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E2" w:rsidRPr="00F51D07" w:rsidRDefault="00246EE2" w:rsidP="00264A98">
      <w:pPr>
        <w:spacing w:after="0"/>
        <w:jc w:val="center"/>
        <w:rPr>
          <w:rFonts w:ascii="Arial" w:hAnsi="Arial" w:cs="Arial"/>
          <w:b/>
          <w:bCs/>
          <w:spacing w:val="50"/>
          <w:sz w:val="38"/>
          <w:szCs w:val="38"/>
        </w:rPr>
      </w:pPr>
      <w:bookmarkStart w:id="0" w:name="Par1"/>
      <w:bookmarkEnd w:id="0"/>
      <w:r w:rsidRPr="00F51D07">
        <w:rPr>
          <w:rFonts w:ascii="Arial" w:hAnsi="Arial" w:cs="Arial"/>
          <w:b/>
          <w:bCs/>
          <w:spacing w:val="50"/>
          <w:sz w:val="38"/>
          <w:szCs w:val="38"/>
        </w:rPr>
        <w:t>СОВЕТ ДЕПУТАТОВ</w:t>
      </w:r>
    </w:p>
    <w:p w:rsidR="00246EE2" w:rsidRPr="00F51D07" w:rsidRDefault="00246EE2" w:rsidP="00264A98">
      <w:pPr>
        <w:spacing w:after="0"/>
        <w:jc w:val="center"/>
        <w:rPr>
          <w:rFonts w:ascii="Arial" w:hAnsi="Arial" w:cs="Arial"/>
          <w:b/>
          <w:bCs/>
          <w:sz w:val="31"/>
          <w:szCs w:val="31"/>
        </w:rPr>
      </w:pPr>
      <w:r w:rsidRPr="00F51D07">
        <w:rPr>
          <w:rFonts w:ascii="Arial" w:hAnsi="Arial" w:cs="Arial"/>
          <w:b/>
          <w:bCs/>
          <w:sz w:val="31"/>
          <w:szCs w:val="31"/>
        </w:rPr>
        <w:t>городского поселения Мытищи</w:t>
      </w:r>
    </w:p>
    <w:p w:rsidR="00246EE2" w:rsidRPr="00F51D07" w:rsidRDefault="00246EE2" w:rsidP="00264A98">
      <w:pPr>
        <w:spacing w:after="0"/>
        <w:jc w:val="center"/>
        <w:rPr>
          <w:rFonts w:ascii="Arial" w:hAnsi="Arial" w:cs="Arial"/>
          <w:b/>
          <w:bCs/>
          <w:sz w:val="31"/>
          <w:szCs w:val="31"/>
        </w:rPr>
      </w:pPr>
      <w:proofErr w:type="spellStart"/>
      <w:r w:rsidRPr="00F51D07">
        <w:rPr>
          <w:rFonts w:ascii="Arial" w:hAnsi="Arial" w:cs="Arial"/>
          <w:b/>
          <w:bCs/>
          <w:sz w:val="31"/>
          <w:szCs w:val="31"/>
        </w:rPr>
        <w:t>Мытищинского</w:t>
      </w:r>
      <w:proofErr w:type="spellEnd"/>
      <w:r w:rsidRPr="00F51D07">
        <w:rPr>
          <w:rFonts w:ascii="Arial" w:hAnsi="Arial" w:cs="Arial"/>
          <w:b/>
          <w:bCs/>
          <w:sz w:val="31"/>
          <w:szCs w:val="31"/>
        </w:rPr>
        <w:t xml:space="preserve"> муниципального района</w:t>
      </w:r>
    </w:p>
    <w:p w:rsidR="00246EE2" w:rsidRPr="00F51D07" w:rsidRDefault="00246EE2" w:rsidP="00264A98">
      <w:pPr>
        <w:spacing w:after="0"/>
        <w:jc w:val="center"/>
        <w:rPr>
          <w:rFonts w:ascii="Arial" w:hAnsi="Arial" w:cs="Arial"/>
          <w:b/>
          <w:bCs/>
          <w:sz w:val="31"/>
          <w:szCs w:val="31"/>
        </w:rPr>
      </w:pPr>
      <w:r w:rsidRPr="00F51D07">
        <w:rPr>
          <w:rFonts w:ascii="Arial" w:hAnsi="Arial" w:cs="Arial"/>
          <w:b/>
          <w:bCs/>
          <w:sz w:val="31"/>
          <w:szCs w:val="31"/>
        </w:rPr>
        <w:t>Московской области</w:t>
      </w:r>
    </w:p>
    <w:p w:rsidR="00246EE2" w:rsidRPr="00F51D07" w:rsidRDefault="00246EE2" w:rsidP="00264A98">
      <w:pPr>
        <w:spacing w:after="0"/>
        <w:jc w:val="center"/>
        <w:rPr>
          <w:rFonts w:ascii="Arial" w:hAnsi="Arial" w:cs="Arial"/>
          <w:b/>
          <w:bCs/>
          <w:sz w:val="31"/>
          <w:szCs w:val="31"/>
        </w:rPr>
      </w:pPr>
    </w:p>
    <w:p w:rsidR="00246EE2" w:rsidRPr="00F51D07" w:rsidRDefault="00246EE2" w:rsidP="00264A98">
      <w:pPr>
        <w:spacing w:after="0"/>
        <w:jc w:val="center"/>
        <w:rPr>
          <w:rFonts w:ascii="Arial" w:hAnsi="Arial" w:cs="Arial"/>
          <w:bCs/>
          <w:sz w:val="27"/>
          <w:szCs w:val="27"/>
        </w:rPr>
      </w:pPr>
      <w:proofErr w:type="gramStart"/>
      <w:r w:rsidRPr="00F51D07">
        <w:rPr>
          <w:rFonts w:ascii="Arial" w:hAnsi="Arial" w:cs="Arial"/>
          <w:bCs/>
          <w:sz w:val="27"/>
          <w:szCs w:val="27"/>
        </w:rPr>
        <w:t>Р</w:t>
      </w:r>
      <w:proofErr w:type="gramEnd"/>
      <w:r w:rsidRPr="00F51D07">
        <w:rPr>
          <w:rFonts w:ascii="Arial" w:hAnsi="Arial" w:cs="Arial"/>
          <w:bCs/>
          <w:sz w:val="27"/>
          <w:szCs w:val="27"/>
        </w:rPr>
        <w:t xml:space="preserve"> Е Ш Е Н И Е   №</w:t>
      </w:r>
      <w:r>
        <w:rPr>
          <w:rFonts w:ascii="Arial" w:hAnsi="Arial" w:cs="Arial"/>
          <w:bCs/>
          <w:sz w:val="27"/>
          <w:szCs w:val="27"/>
        </w:rPr>
        <w:t>4/2</w:t>
      </w:r>
    </w:p>
    <w:p w:rsidR="00246EE2" w:rsidRPr="00F51D07" w:rsidRDefault="00246EE2" w:rsidP="00264A98">
      <w:pPr>
        <w:spacing w:after="0"/>
        <w:jc w:val="center"/>
        <w:rPr>
          <w:rFonts w:ascii="Arial" w:hAnsi="Arial" w:cs="Arial"/>
          <w:bCs/>
          <w:sz w:val="27"/>
          <w:szCs w:val="27"/>
        </w:rPr>
      </w:pPr>
    </w:p>
    <w:p w:rsidR="00246EE2" w:rsidRPr="00F51D07" w:rsidRDefault="00246EE2" w:rsidP="00264A98">
      <w:pPr>
        <w:spacing w:after="0"/>
        <w:jc w:val="center"/>
        <w:rPr>
          <w:rFonts w:ascii="Arial" w:hAnsi="Arial" w:cs="Arial"/>
          <w:bCs/>
          <w:sz w:val="27"/>
          <w:szCs w:val="27"/>
        </w:rPr>
      </w:pPr>
      <w:r w:rsidRPr="00F51D07">
        <w:rPr>
          <w:rFonts w:ascii="Arial" w:hAnsi="Arial" w:cs="Arial"/>
          <w:bCs/>
          <w:sz w:val="27"/>
          <w:szCs w:val="27"/>
        </w:rPr>
        <w:t>от</w:t>
      </w:r>
      <w:r>
        <w:rPr>
          <w:rFonts w:ascii="Arial" w:hAnsi="Arial" w:cs="Arial"/>
          <w:bCs/>
          <w:sz w:val="27"/>
          <w:szCs w:val="27"/>
        </w:rPr>
        <w:t xml:space="preserve"> «17»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Arial" w:hAnsi="Arial" w:cs="Arial"/>
            <w:bCs/>
            <w:sz w:val="27"/>
            <w:szCs w:val="27"/>
          </w:rPr>
          <w:t>2014 г</w:t>
        </w:r>
      </w:smartTag>
      <w:r>
        <w:rPr>
          <w:rFonts w:ascii="Arial" w:hAnsi="Arial" w:cs="Arial"/>
          <w:bCs/>
          <w:sz w:val="27"/>
          <w:szCs w:val="27"/>
        </w:rPr>
        <w:t>.</w:t>
      </w:r>
    </w:p>
    <w:p w:rsidR="00246EE2" w:rsidRPr="009A1CCC" w:rsidRDefault="00246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46EE2" w:rsidRDefault="00246EE2" w:rsidP="00264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64A98">
        <w:rPr>
          <w:rFonts w:ascii="Arial" w:hAnsi="Arial" w:cs="Arial"/>
          <w:bCs/>
          <w:sz w:val="24"/>
          <w:szCs w:val="24"/>
        </w:rPr>
        <w:t>О</w:t>
      </w:r>
      <w:r>
        <w:rPr>
          <w:rFonts w:ascii="Arial" w:hAnsi="Arial" w:cs="Arial"/>
          <w:bCs/>
          <w:sz w:val="24"/>
          <w:szCs w:val="24"/>
        </w:rPr>
        <w:t xml:space="preserve">б установлении размера платы за пользование </w:t>
      </w:r>
      <w:proofErr w:type="gramStart"/>
      <w:r>
        <w:rPr>
          <w:rFonts w:ascii="Arial" w:hAnsi="Arial" w:cs="Arial"/>
          <w:bCs/>
          <w:sz w:val="24"/>
          <w:szCs w:val="24"/>
        </w:rPr>
        <w:t>жилым</w:t>
      </w:r>
      <w:proofErr w:type="gramEnd"/>
    </w:p>
    <w:p w:rsidR="00246EE2" w:rsidRDefault="00246EE2" w:rsidP="00264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помещением (платы за наем), размера платы за содержание </w:t>
      </w:r>
    </w:p>
    <w:p w:rsidR="00246EE2" w:rsidRDefault="00246EE2" w:rsidP="00264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и ремонт жилых помещений для нанимателей по договорам </w:t>
      </w:r>
    </w:p>
    <w:p w:rsidR="00246EE2" w:rsidRDefault="00246EE2" w:rsidP="00264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социального найма и договорам найма муниципального жилищного</w:t>
      </w:r>
    </w:p>
    <w:p w:rsidR="00246EE2" w:rsidRDefault="00246EE2" w:rsidP="00264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фонда, размера платы за содержание и ремонт </w:t>
      </w:r>
      <w:proofErr w:type="gramStart"/>
      <w:r>
        <w:rPr>
          <w:rFonts w:ascii="Arial" w:hAnsi="Arial" w:cs="Arial"/>
          <w:bCs/>
          <w:sz w:val="24"/>
          <w:szCs w:val="24"/>
        </w:rPr>
        <w:t>нежилых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</w:p>
    <w:p w:rsidR="00246EE2" w:rsidRDefault="00246EE2" w:rsidP="00264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помещений муниципального фонда на территории городского</w:t>
      </w:r>
    </w:p>
    <w:p w:rsidR="00246EE2" w:rsidRPr="00264A98" w:rsidRDefault="00246EE2" w:rsidP="00264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поселения Мытищи</w:t>
      </w:r>
    </w:p>
    <w:p w:rsidR="00246EE2" w:rsidRDefault="00246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46EE2" w:rsidRDefault="00246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60CFD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A60CFD">
          <w:rPr>
            <w:rFonts w:ascii="Arial" w:hAnsi="Arial" w:cs="Arial"/>
            <w:sz w:val="24"/>
            <w:szCs w:val="24"/>
          </w:rPr>
          <w:t>частями 1</w:t>
        </w:r>
      </w:hyperlink>
      <w:r w:rsidRPr="00A60CFD">
        <w:rPr>
          <w:rFonts w:ascii="Arial" w:hAnsi="Arial" w:cs="Arial"/>
          <w:sz w:val="24"/>
          <w:szCs w:val="24"/>
        </w:rPr>
        <w:t>-</w:t>
      </w:r>
      <w:hyperlink r:id="rId5" w:history="1">
        <w:r w:rsidRPr="00A60CFD">
          <w:rPr>
            <w:rFonts w:ascii="Arial" w:hAnsi="Arial" w:cs="Arial"/>
            <w:sz w:val="24"/>
            <w:szCs w:val="24"/>
          </w:rPr>
          <w:t>5 статьи 156</w:t>
        </w:r>
      </w:hyperlink>
      <w:r w:rsidRPr="00A60CFD">
        <w:rPr>
          <w:rFonts w:ascii="Arial" w:hAnsi="Arial" w:cs="Arial"/>
          <w:sz w:val="24"/>
          <w:szCs w:val="24"/>
        </w:rPr>
        <w:t xml:space="preserve"> Жилищного кодекса Российской Федерации, Федеральным </w:t>
      </w:r>
      <w:hyperlink r:id="rId6" w:history="1">
        <w:r w:rsidRPr="00A60CFD">
          <w:rPr>
            <w:rFonts w:ascii="Arial" w:hAnsi="Arial" w:cs="Arial"/>
            <w:sz w:val="24"/>
            <w:szCs w:val="24"/>
          </w:rPr>
          <w:t>законом</w:t>
        </w:r>
      </w:hyperlink>
      <w:r w:rsidRPr="00A60CFD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A60CFD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A60CFD">
        <w:rPr>
          <w:rFonts w:ascii="Arial" w:hAnsi="Arial" w:cs="Arial"/>
          <w:sz w:val="24"/>
          <w:szCs w:val="24"/>
        </w:rPr>
        <w:t xml:space="preserve">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</w:t>
      </w:r>
      <w:proofErr w:type="gramEnd"/>
      <w:r w:rsidRPr="00A60CFD">
        <w:rPr>
          <w:rFonts w:ascii="Arial" w:hAnsi="Arial" w:cs="Arial"/>
          <w:sz w:val="24"/>
          <w:szCs w:val="24"/>
        </w:rPr>
        <w:t xml:space="preserve">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</w:t>
      </w:r>
      <w:hyperlink r:id="rId8" w:history="1">
        <w:r w:rsidRPr="00A60CFD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A60CFD">
        <w:rPr>
          <w:rFonts w:ascii="Arial" w:hAnsi="Arial" w:cs="Arial"/>
          <w:sz w:val="24"/>
          <w:szCs w:val="24"/>
        </w:rPr>
        <w:t xml:space="preserve"> Правительства Российской Федерации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руководствуясь </w:t>
      </w:r>
      <w:hyperlink r:id="rId9" w:history="1">
        <w:r w:rsidRPr="00A60CFD">
          <w:rPr>
            <w:rFonts w:ascii="Arial" w:hAnsi="Arial" w:cs="Arial"/>
            <w:sz w:val="24"/>
            <w:szCs w:val="24"/>
          </w:rPr>
          <w:t>статьей 23</w:t>
        </w:r>
      </w:hyperlink>
      <w:r w:rsidRPr="00A60CFD">
        <w:rPr>
          <w:rFonts w:ascii="Arial" w:hAnsi="Arial" w:cs="Arial"/>
          <w:sz w:val="24"/>
          <w:szCs w:val="24"/>
        </w:rPr>
        <w:t xml:space="preserve"> Устава городского поселения Мытищи, рассмотрев протокол Межведомственной комиссии по рассмотрению размера платы за пользование жилым помещением (платы за наем), платы за содержание и ремонт жилого помещения от 09 декабря 2014 и представление</w:t>
      </w:r>
      <w:r>
        <w:rPr>
          <w:rFonts w:ascii="Arial" w:hAnsi="Arial" w:cs="Arial"/>
          <w:sz w:val="24"/>
          <w:szCs w:val="24"/>
        </w:rPr>
        <w:t xml:space="preserve"> и.о.</w:t>
      </w:r>
      <w:r w:rsidRPr="00A60CFD">
        <w:rPr>
          <w:rFonts w:ascii="Arial" w:hAnsi="Arial" w:cs="Arial"/>
          <w:sz w:val="24"/>
          <w:szCs w:val="24"/>
        </w:rPr>
        <w:t xml:space="preserve"> главы городского поселения Мытищи </w:t>
      </w:r>
      <w:r>
        <w:rPr>
          <w:rFonts w:ascii="Arial" w:hAnsi="Arial" w:cs="Arial"/>
          <w:sz w:val="24"/>
          <w:szCs w:val="24"/>
        </w:rPr>
        <w:t>Бирюкова Н.К.</w:t>
      </w:r>
      <w:r w:rsidRPr="00A60CFD">
        <w:rPr>
          <w:rFonts w:ascii="Arial" w:hAnsi="Arial" w:cs="Arial"/>
          <w:sz w:val="24"/>
          <w:szCs w:val="24"/>
        </w:rPr>
        <w:t xml:space="preserve">, </w:t>
      </w:r>
    </w:p>
    <w:p w:rsidR="00246EE2" w:rsidRDefault="00246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46EE2" w:rsidRPr="00A60CFD" w:rsidRDefault="00246EE2" w:rsidP="00264A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A60CFD">
        <w:rPr>
          <w:rFonts w:ascii="Arial" w:hAnsi="Arial" w:cs="Arial"/>
          <w:sz w:val="24"/>
          <w:szCs w:val="24"/>
        </w:rPr>
        <w:t>Совет депутатов решил:</w:t>
      </w:r>
    </w:p>
    <w:p w:rsidR="00246EE2" w:rsidRPr="00A60CFD" w:rsidRDefault="00246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46EE2" w:rsidRPr="00A60CFD" w:rsidRDefault="00246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0CFD">
        <w:rPr>
          <w:rFonts w:ascii="Arial" w:hAnsi="Arial" w:cs="Arial"/>
          <w:sz w:val="24"/>
          <w:szCs w:val="24"/>
        </w:rPr>
        <w:t>1. Установить и ввести в действие:</w:t>
      </w:r>
    </w:p>
    <w:p w:rsidR="00246EE2" w:rsidRPr="00A60CFD" w:rsidRDefault="00246EE2" w:rsidP="00172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12"/>
      <w:bookmarkEnd w:id="1"/>
      <w:r w:rsidRPr="00A60CFD">
        <w:rPr>
          <w:rFonts w:ascii="Arial" w:hAnsi="Arial" w:cs="Arial"/>
          <w:sz w:val="24"/>
          <w:szCs w:val="24"/>
        </w:rPr>
        <w:t xml:space="preserve">1.1. </w:t>
      </w:r>
      <w:bookmarkStart w:id="2" w:name="Par13"/>
      <w:bookmarkEnd w:id="2"/>
      <w:r w:rsidRPr="00A60CFD">
        <w:rPr>
          <w:rFonts w:ascii="Arial" w:hAnsi="Arial" w:cs="Arial"/>
          <w:sz w:val="24"/>
          <w:szCs w:val="24"/>
        </w:rPr>
        <w:t xml:space="preserve">С 1 января 2015 года </w:t>
      </w:r>
      <w:hyperlink w:anchor="Par219" w:history="1">
        <w:r w:rsidRPr="00A60CFD">
          <w:rPr>
            <w:rFonts w:ascii="Arial" w:hAnsi="Arial" w:cs="Arial"/>
            <w:sz w:val="24"/>
            <w:szCs w:val="24"/>
          </w:rPr>
          <w:t>размер</w:t>
        </w:r>
      </w:hyperlink>
      <w:r w:rsidRPr="00A60CFD">
        <w:rPr>
          <w:rFonts w:ascii="Arial" w:hAnsi="Arial" w:cs="Arial"/>
          <w:sz w:val="24"/>
          <w:szCs w:val="24"/>
        </w:rPr>
        <w:t xml:space="preserve"> платы за пользование жилым помещением (платы за наем) для нанимателей по договорам социального найма и договорам найма муниципального жилищного фонда городского поселения Мытищи (приложение N </w:t>
      </w:r>
      <w:r>
        <w:rPr>
          <w:rFonts w:ascii="Arial" w:hAnsi="Arial" w:cs="Arial"/>
          <w:sz w:val="24"/>
          <w:szCs w:val="24"/>
        </w:rPr>
        <w:t>1</w:t>
      </w:r>
      <w:r w:rsidRPr="00A60CFD">
        <w:rPr>
          <w:rFonts w:ascii="Arial" w:hAnsi="Arial" w:cs="Arial"/>
          <w:sz w:val="24"/>
          <w:szCs w:val="24"/>
        </w:rPr>
        <w:t>).</w:t>
      </w:r>
    </w:p>
    <w:p w:rsidR="00246EE2" w:rsidRPr="004E6E27" w:rsidRDefault="00246EE2" w:rsidP="00172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0CFD">
        <w:rPr>
          <w:rFonts w:ascii="Arial" w:hAnsi="Arial" w:cs="Arial"/>
          <w:sz w:val="24"/>
          <w:szCs w:val="24"/>
        </w:rPr>
        <w:t xml:space="preserve">1.2. С 1 июля 2015 года </w:t>
      </w:r>
      <w:hyperlink w:anchor="Par36" w:history="1">
        <w:r w:rsidRPr="00A60CFD">
          <w:rPr>
            <w:rFonts w:ascii="Arial" w:hAnsi="Arial" w:cs="Arial"/>
            <w:sz w:val="24"/>
            <w:szCs w:val="24"/>
          </w:rPr>
          <w:t>размер</w:t>
        </w:r>
      </w:hyperlink>
      <w:r w:rsidRPr="00A60CFD">
        <w:rPr>
          <w:rFonts w:ascii="Arial" w:hAnsi="Arial" w:cs="Arial"/>
          <w:sz w:val="24"/>
          <w:szCs w:val="24"/>
        </w:rPr>
        <w:t xml:space="preserve"> платы за содержание и ремонт жилых</w:t>
      </w:r>
      <w:r>
        <w:rPr>
          <w:rFonts w:ascii="Arial" w:hAnsi="Arial" w:cs="Arial"/>
          <w:sz w:val="24"/>
          <w:szCs w:val="24"/>
        </w:rPr>
        <w:t xml:space="preserve"> </w:t>
      </w:r>
      <w:r w:rsidRPr="00A60CFD">
        <w:rPr>
          <w:rFonts w:ascii="Arial" w:hAnsi="Arial" w:cs="Arial"/>
          <w:sz w:val="24"/>
          <w:szCs w:val="24"/>
        </w:rPr>
        <w:t>помещений для нанимателей по договорам социального найма и договорам</w:t>
      </w:r>
      <w:r w:rsidRPr="004E6E27">
        <w:rPr>
          <w:rFonts w:ascii="Arial" w:hAnsi="Arial" w:cs="Arial"/>
          <w:sz w:val="24"/>
          <w:szCs w:val="24"/>
        </w:rPr>
        <w:t xml:space="preserve"> найма муниципального жилищного фонда</w:t>
      </w:r>
      <w:r>
        <w:rPr>
          <w:rFonts w:ascii="Arial" w:hAnsi="Arial" w:cs="Arial"/>
          <w:sz w:val="24"/>
          <w:szCs w:val="24"/>
        </w:rPr>
        <w:t xml:space="preserve">, </w:t>
      </w:r>
      <w:bookmarkStart w:id="3" w:name="_GoBack"/>
      <w:bookmarkEnd w:id="3"/>
      <w:r w:rsidR="003A6098">
        <w:fldChar w:fldCharType="begin"/>
      </w:r>
      <w:r>
        <w:instrText xml:space="preserve"> HYPERLINK \l "Par36" </w:instrText>
      </w:r>
      <w:r w:rsidR="003A6098">
        <w:fldChar w:fldCharType="separate"/>
      </w:r>
      <w:r w:rsidRPr="00A60CFD">
        <w:rPr>
          <w:rFonts w:ascii="Arial" w:hAnsi="Arial" w:cs="Arial"/>
          <w:sz w:val="24"/>
          <w:szCs w:val="24"/>
        </w:rPr>
        <w:t>размер</w:t>
      </w:r>
      <w:r w:rsidR="003A6098">
        <w:fldChar w:fldCharType="end"/>
      </w:r>
      <w:r w:rsidRPr="00A60CFD">
        <w:rPr>
          <w:rFonts w:ascii="Arial" w:hAnsi="Arial" w:cs="Arial"/>
          <w:sz w:val="24"/>
          <w:szCs w:val="24"/>
        </w:rPr>
        <w:t xml:space="preserve"> платы за содержание и ремонт </w:t>
      </w:r>
      <w:r>
        <w:rPr>
          <w:rFonts w:ascii="Arial" w:hAnsi="Arial" w:cs="Arial"/>
          <w:sz w:val="24"/>
          <w:szCs w:val="24"/>
        </w:rPr>
        <w:t>не</w:t>
      </w:r>
      <w:r w:rsidRPr="00A60CFD">
        <w:rPr>
          <w:rFonts w:ascii="Arial" w:hAnsi="Arial" w:cs="Arial"/>
          <w:sz w:val="24"/>
          <w:szCs w:val="24"/>
        </w:rPr>
        <w:t>жилых</w:t>
      </w:r>
      <w:r>
        <w:rPr>
          <w:rFonts w:ascii="Arial" w:hAnsi="Arial" w:cs="Arial"/>
          <w:sz w:val="24"/>
          <w:szCs w:val="24"/>
        </w:rPr>
        <w:t xml:space="preserve"> помещений муниципального фонда </w:t>
      </w:r>
      <w:r w:rsidRPr="004E6E27">
        <w:rPr>
          <w:rFonts w:ascii="Arial" w:hAnsi="Arial" w:cs="Arial"/>
          <w:sz w:val="24"/>
          <w:szCs w:val="24"/>
        </w:rPr>
        <w:t xml:space="preserve">городского </w:t>
      </w:r>
      <w:r>
        <w:rPr>
          <w:rFonts w:ascii="Arial" w:hAnsi="Arial" w:cs="Arial"/>
          <w:sz w:val="24"/>
          <w:szCs w:val="24"/>
        </w:rPr>
        <w:t>поселения Мытищи (приложение N 2</w:t>
      </w:r>
      <w:r w:rsidRPr="004E6E27">
        <w:rPr>
          <w:rFonts w:ascii="Arial" w:hAnsi="Arial" w:cs="Arial"/>
          <w:sz w:val="24"/>
          <w:szCs w:val="24"/>
        </w:rPr>
        <w:t>).</w:t>
      </w:r>
    </w:p>
    <w:p w:rsidR="00246EE2" w:rsidRPr="00A60CFD" w:rsidRDefault="00246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0CFD">
        <w:rPr>
          <w:rFonts w:ascii="Arial" w:hAnsi="Arial" w:cs="Arial"/>
          <w:sz w:val="24"/>
          <w:szCs w:val="24"/>
        </w:rPr>
        <w:t xml:space="preserve">2. Направить приложения №1, №2 </w:t>
      </w:r>
      <w:r>
        <w:rPr>
          <w:rFonts w:ascii="Arial" w:hAnsi="Arial" w:cs="Arial"/>
          <w:sz w:val="24"/>
          <w:szCs w:val="24"/>
        </w:rPr>
        <w:t xml:space="preserve">и.о. </w:t>
      </w:r>
      <w:r w:rsidRPr="00A60CFD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Pr="00A60CFD">
        <w:rPr>
          <w:rFonts w:ascii="Arial" w:hAnsi="Arial" w:cs="Arial"/>
          <w:sz w:val="24"/>
          <w:szCs w:val="24"/>
        </w:rPr>
        <w:t xml:space="preserve"> городского поселения Мытищи </w:t>
      </w:r>
      <w:r>
        <w:rPr>
          <w:rFonts w:ascii="Arial" w:hAnsi="Arial" w:cs="Arial"/>
          <w:sz w:val="24"/>
          <w:szCs w:val="24"/>
        </w:rPr>
        <w:t>Бирюкову Н.К.</w:t>
      </w:r>
      <w:r w:rsidRPr="00A60CFD">
        <w:rPr>
          <w:rFonts w:ascii="Arial" w:hAnsi="Arial" w:cs="Arial"/>
          <w:sz w:val="24"/>
          <w:szCs w:val="24"/>
        </w:rPr>
        <w:t xml:space="preserve"> на подписание и опубликование.</w:t>
      </w:r>
    </w:p>
    <w:p w:rsidR="00246EE2" w:rsidRPr="00A60CFD" w:rsidRDefault="00246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0CFD">
        <w:rPr>
          <w:rFonts w:ascii="Arial" w:hAnsi="Arial" w:cs="Arial"/>
          <w:sz w:val="24"/>
          <w:szCs w:val="24"/>
        </w:rPr>
        <w:t xml:space="preserve">3. С 1 января 2015 года считать утратившим силу п.1.2. </w:t>
      </w:r>
      <w:hyperlink r:id="rId10" w:history="1">
        <w:r w:rsidRPr="00A60CFD">
          <w:rPr>
            <w:rFonts w:ascii="Arial" w:hAnsi="Arial" w:cs="Arial"/>
            <w:sz w:val="24"/>
            <w:szCs w:val="24"/>
          </w:rPr>
          <w:t>решения</w:t>
        </w:r>
      </w:hyperlink>
      <w:r w:rsidRPr="00A60CFD">
        <w:rPr>
          <w:rFonts w:ascii="Arial" w:hAnsi="Arial" w:cs="Arial"/>
          <w:sz w:val="24"/>
          <w:szCs w:val="24"/>
        </w:rPr>
        <w:t xml:space="preserve"> Совета депутатов городского поселения Мытищи от 27.03.2014 N 57/2 "Об установлении платы за жилые помещения многоквартирных домов городского поселения Мытищи".</w:t>
      </w:r>
    </w:p>
    <w:p w:rsidR="00246EE2" w:rsidRPr="00A60CFD" w:rsidRDefault="00246EE2" w:rsidP="00F53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0CFD">
        <w:rPr>
          <w:rFonts w:ascii="Arial" w:hAnsi="Arial" w:cs="Arial"/>
          <w:sz w:val="24"/>
          <w:szCs w:val="24"/>
        </w:rPr>
        <w:lastRenderedPageBreak/>
        <w:t xml:space="preserve">4. С 1 июля 2015 года считать утратившим силу п.1.1. </w:t>
      </w:r>
      <w:hyperlink r:id="rId11" w:history="1">
        <w:r w:rsidRPr="00A60CFD">
          <w:rPr>
            <w:rFonts w:ascii="Arial" w:hAnsi="Arial" w:cs="Arial"/>
            <w:sz w:val="24"/>
            <w:szCs w:val="24"/>
          </w:rPr>
          <w:t>решения</w:t>
        </w:r>
      </w:hyperlink>
      <w:r w:rsidRPr="00A60CFD">
        <w:rPr>
          <w:rFonts w:ascii="Arial" w:hAnsi="Arial" w:cs="Arial"/>
          <w:sz w:val="24"/>
          <w:szCs w:val="24"/>
        </w:rPr>
        <w:t xml:space="preserve"> Совета депутатов городского поселения Мытищи от 27.03.2014 N 57/2 "Об установлении платы за жилые помещения многоквартирных домов городского поселения Мытищи".</w:t>
      </w:r>
    </w:p>
    <w:p w:rsidR="00246EE2" w:rsidRPr="00264A98" w:rsidRDefault="00246EE2" w:rsidP="00264A98">
      <w:pPr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r w:rsidRPr="00264A98">
        <w:rPr>
          <w:rFonts w:ascii="Arial" w:hAnsi="Arial" w:cs="Arial"/>
          <w:sz w:val="24"/>
          <w:szCs w:val="24"/>
        </w:rPr>
        <w:t>5. Опубликовать данное решение в средствах массовой информации и разместить на официальном Интернет-сайте городского поселения Мытищи.</w:t>
      </w:r>
    </w:p>
    <w:p w:rsidR="00246EE2" w:rsidRPr="004E6E27" w:rsidRDefault="00246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4E6E2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E6E27">
        <w:rPr>
          <w:rFonts w:ascii="Arial" w:hAnsi="Arial" w:cs="Arial"/>
          <w:sz w:val="24"/>
          <w:szCs w:val="24"/>
        </w:rPr>
        <w:t>Контроль за</w:t>
      </w:r>
      <w:proofErr w:type="gramEnd"/>
      <w:r w:rsidRPr="004E6E27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председателя постоянной депутатской комиссии по финансово-экономическим вопросам </w:t>
      </w:r>
      <w:proofErr w:type="spellStart"/>
      <w:r w:rsidRPr="004E6E27">
        <w:rPr>
          <w:rFonts w:ascii="Arial" w:hAnsi="Arial" w:cs="Arial"/>
          <w:sz w:val="24"/>
          <w:szCs w:val="24"/>
        </w:rPr>
        <w:t>Серебрянцева</w:t>
      </w:r>
      <w:proofErr w:type="spellEnd"/>
      <w:r w:rsidRPr="004E6E27">
        <w:rPr>
          <w:rFonts w:ascii="Arial" w:hAnsi="Arial" w:cs="Arial"/>
          <w:sz w:val="24"/>
          <w:szCs w:val="24"/>
        </w:rPr>
        <w:t xml:space="preserve"> А.И.</w:t>
      </w:r>
    </w:p>
    <w:p w:rsidR="00246EE2" w:rsidRDefault="00246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46EE2" w:rsidRPr="004E6E27" w:rsidRDefault="00246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46EE2" w:rsidRPr="004E6E27" w:rsidRDefault="00246EE2" w:rsidP="000A69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6E27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246EE2" w:rsidRPr="004E6E27" w:rsidRDefault="00246EE2" w:rsidP="00D45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6E27">
        <w:rPr>
          <w:rFonts w:ascii="Arial" w:hAnsi="Arial" w:cs="Arial"/>
          <w:sz w:val="24"/>
          <w:szCs w:val="24"/>
        </w:rPr>
        <w:t>городского поселения Мытищи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E6E27">
        <w:rPr>
          <w:rFonts w:ascii="Arial" w:hAnsi="Arial" w:cs="Arial"/>
          <w:sz w:val="24"/>
          <w:szCs w:val="24"/>
        </w:rPr>
        <w:t>Е.А. Панов</w:t>
      </w:r>
      <w:bookmarkStart w:id="4" w:name="Par30"/>
      <w:bookmarkEnd w:id="4"/>
    </w:p>
    <w:p w:rsidR="00246EE2" w:rsidRDefault="00246E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246EE2" w:rsidRDefault="00246EE2" w:rsidP="00BE33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246EE2" w:rsidRDefault="00246EE2" w:rsidP="00BE33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246EE2" w:rsidRDefault="00246EE2" w:rsidP="00BE33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246EE2" w:rsidRDefault="00246EE2" w:rsidP="00BE33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246EE2" w:rsidRDefault="00246EE2" w:rsidP="00BE33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246EE2" w:rsidRDefault="00246EE2" w:rsidP="00BE33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246EE2" w:rsidRDefault="00246EE2" w:rsidP="00BE33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246EE2" w:rsidRDefault="00246EE2" w:rsidP="00BE33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246EE2" w:rsidRDefault="00246EE2" w:rsidP="00BE33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246EE2" w:rsidRDefault="00246EE2" w:rsidP="00BE33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246EE2" w:rsidRDefault="00246EE2" w:rsidP="00BE33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246EE2" w:rsidRDefault="00246EE2" w:rsidP="00BE33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246EE2" w:rsidRDefault="00246EE2" w:rsidP="00BE33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246EE2" w:rsidRDefault="00246EE2" w:rsidP="00BE33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246EE2" w:rsidRDefault="00246EE2" w:rsidP="00BE33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246EE2" w:rsidRDefault="00246EE2" w:rsidP="00BE33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246EE2" w:rsidRDefault="00246EE2" w:rsidP="00BE33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246EE2" w:rsidRDefault="00246EE2" w:rsidP="00BE33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246EE2" w:rsidRDefault="00246EE2" w:rsidP="00BE33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246EE2" w:rsidRDefault="00246EE2" w:rsidP="00BE33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246EE2" w:rsidRDefault="00246EE2" w:rsidP="00BE33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246EE2" w:rsidRDefault="00246EE2" w:rsidP="00BE33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246EE2" w:rsidRDefault="00246EE2" w:rsidP="00BE33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246EE2" w:rsidRDefault="00246EE2" w:rsidP="00BE33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246EE2" w:rsidRDefault="00246EE2" w:rsidP="00BE33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246EE2" w:rsidRDefault="00246EE2" w:rsidP="00BE33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246EE2" w:rsidRDefault="00246EE2" w:rsidP="00BE33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246EE2" w:rsidRDefault="00246EE2" w:rsidP="00BE33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246EE2" w:rsidRDefault="00246EE2" w:rsidP="00BE33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246EE2" w:rsidRDefault="00246EE2" w:rsidP="00BE33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246EE2" w:rsidRDefault="00246EE2" w:rsidP="00BE33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246EE2" w:rsidRDefault="00246EE2" w:rsidP="00BE33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246EE2" w:rsidRDefault="00246EE2" w:rsidP="00BE33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246EE2" w:rsidRDefault="00246EE2" w:rsidP="00BE33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246EE2" w:rsidRDefault="00246EE2" w:rsidP="00BE33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246EE2" w:rsidRDefault="00246EE2" w:rsidP="00BE33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246EE2" w:rsidRDefault="00246EE2" w:rsidP="00BE33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246EE2" w:rsidRDefault="00246EE2" w:rsidP="00BE33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246EE2" w:rsidRDefault="00246EE2" w:rsidP="00BE33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246EE2" w:rsidRDefault="00246EE2" w:rsidP="00BE33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246EE2" w:rsidRDefault="00246EE2" w:rsidP="00BE33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246EE2" w:rsidRDefault="00246EE2" w:rsidP="00BE33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246EE2" w:rsidRDefault="00246EE2" w:rsidP="00BE33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246EE2" w:rsidRPr="004E6E27" w:rsidRDefault="00246EE2" w:rsidP="00BE33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N 1</w:t>
      </w:r>
    </w:p>
    <w:p w:rsidR="00246EE2" w:rsidRPr="004E6E27" w:rsidRDefault="00246EE2" w:rsidP="00BE33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4E6E27">
        <w:rPr>
          <w:rFonts w:ascii="Arial" w:hAnsi="Arial" w:cs="Arial"/>
        </w:rPr>
        <w:t>к решению Совета депутатов</w:t>
      </w:r>
    </w:p>
    <w:p w:rsidR="00246EE2" w:rsidRPr="004E6E27" w:rsidRDefault="00246EE2" w:rsidP="00BE33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4E6E27">
        <w:rPr>
          <w:rFonts w:ascii="Arial" w:hAnsi="Arial" w:cs="Arial"/>
        </w:rPr>
        <w:t>городского поселения Мытищи</w:t>
      </w:r>
    </w:p>
    <w:p w:rsidR="00246EE2" w:rsidRDefault="00246EE2" w:rsidP="00BE33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4E6E27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17.12.</w:t>
      </w:r>
      <w:r w:rsidRPr="004E6E27">
        <w:rPr>
          <w:rFonts w:ascii="Arial" w:hAnsi="Arial" w:cs="Arial"/>
        </w:rPr>
        <w:t>2014 г. N</w:t>
      </w:r>
      <w:r>
        <w:rPr>
          <w:rFonts w:ascii="Arial" w:hAnsi="Arial" w:cs="Arial"/>
        </w:rPr>
        <w:t>4/2</w:t>
      </w:r>
    </w:p>
    <w:p w:rsidR="00246EE2" w:rsidRDefault="00246EE2" w:rsidP="00BE33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246EE2" w:rsidRPr="00FB02A9" w:rsidRDefault="00246EE2" w:rsidP="00BE3307">
      <w:pPr>
        <w:tabs>
          <w:tab w:val="left" w:pos="0"/>
        </w:tabs>
        <w:spacing w:line="240" w:lineRule="auto"/>
        <w:ind w:right="-5"/>
        <w:contextualSpacing/>
        <w:jc w:val="center"/>
        <w:rPr>
          <w:rFonts w:ascii="Arial" w:hAnsi="Arial" w:cs="Arial"/>
          <w:bCs/>
          <w:sz w:val="23"/>
          <w:szCs w:val="23"/>
        </w:rPr>
      </w:pPr>
      <w:r w:rsidRPr="00577937">
        <w:rPr>
          <w:rFonts w:ascii="Arial" w:hAnsi="Arial" w:cs="Arial"/>
          <w:b/>
          <w:sz w:val="24"/>
          <w:szCs w:val="24"/>
        </w:rPr>
        <w:t xml:space="preserve">Размер платы за </w:t>
      </w:r>
      <w:r w:rsidRPr="00261E79">
        <w:rPr>
          <w:rFonts w:ascii="Arial" w:hAnsi="Arial" w:cs="Arial"/>
          <w:b/>
          <w:bCs/>
          <w:sz w:val="24"/>
          <w:szCs w:val="24"/>
        </w:rPr>
        <w:t>пользование жилым помещением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16508"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 xml:space="preserve">платы за </w:t>
      </w:r>
      <w:r w:rsidRPr="00E16508">
        <w:rPr>
          <w:rFonts w:ascii="Arial" w:hAnsi="Arial" w:cs="Arial"/>
          <w:b/>
          <w:bCs/>
          <w:sz w:val="24"/>
          <w:szCs w:val="24"/>
        </w:rPr>
        <w:t>наем)</w:t>
      </w:r>
      <w:r w:rsidRPr="00BC7C4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по договорам социального найма и договорам найма </w:t>
      </w:r>
      <w:r w:rsidRPr="00261E79">
        <w:rPr>
          <w:rFonts w:ascii="Arial" w:hAnsi="Arial" w:cs="Arial"/>
          <w:b/>
          <w:bCs/>
          <w:sz w:val="24"/>
          <w:szCs w:val="24"/>
        </w:rPr>
        <w:t>муниципального жилищного фонда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61E79">
        <w:rPr>
          <w:rFonts w:ascii="Arial" w:hAnsi="Arial" w:cs="Arial"/>
          <w:b/>
          <w:bCs/>
          <w:sz w:val="24"/>
          <w:szCs w:val="24"/>
        </w:rPr>
        <w:t>городского поселения Мытищи</w:t>
      </w:r>
    </w:p>
    <w:tbl>
      <w:tblPr>
        <w:tblW w:w="9961" w:type="dxa"/>
        <w:tblLook w:val="00A0"/>
      </w:tblPr>
      <w:tblGrid>
        <w:gridCol w:w="749"/>
        <w:gridCol w:w="6739"/>
        <w:gridCol w:w="2473"/>
      </w:tblGrid>
      <w:tr w:rsidR="00246EE2" w:rsidRPr="000B73E4" w:rsidTr="00C667D3">
        <w:trPr>
          <w:trHeight w:val="12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EE2" w:rsidRPr="000B73E4" w:rsidRDefault="00246EE2" w:rsidP="002B4C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73E4">
              <w:rPr>
                <w:rFonts w:ascii="Arial" w:hAnsi="Arial" w:cs="Arial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0B73E4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0B73E4">
              <w:rPr>
                <w:rFonts w:ascii="Arial" w:hAnsi="Arial" w:cs="Arial"/>
                <w:b/>
                <w:bCs/>
                <w:color w:val="000000"/>
              </w:rPr>
              <w:t>/</w:t>
            </w:r>
            <w:proofErr w:type="spellStart"/>
            <w:r w:rsidRPr="000B73E4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EE2" w:rsidRPr="000B73E4" w:rsidRDefault="00246EE2" w:rsidP="002B4C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73E4">
              <w:rPr>
                <w:rFonts w:ascii="Arial" w:hAnsi="Arial" w:cs="Arial"/>
                <w:b/>
                <w:bCs/>
                <w:color w:val="000000"/>
              </w:rPr>
              <w:t>Наименование муниципального жилищного фонда в зависимости от потребительских свойств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6EE2" w:rsidRPr="000B73E4" w:rsidRDefault="00246EE2" w:rsidP="002B4C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73E4">
              <w:rPr>
                <w:rFonts w:ascii="Arial" w:hAnsi="Arial" w:cs="Arial"/>
                <w:b/>
                <w:bCs/>
                <w:color w:val="000000"/>
              </w:rPr>
              <w:t>Размер платы за пользование жилым помещением (плата за наем), руб./кв.м. в мес.</w:t>
            </w:r>
          </w:p>
        </w:tc>
      </w:tr>
      <w:tr w:rsidR="00246EE2" w:rsidRPr="000B73E4" w:rsidTr="00C667D3">
        <w:trPr>
          <w:trHeight w:val="144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0B73E4" w:rsidRDefault="00246EE2" w:rsidP="002B4C17">
            <w:pPr>
              <w:jc w:val="center"/>
              <w:rPr>
                <w:rFonts w:ascii="Arial" w:hAnsi="Arial" w:cs="Arial"/>
                <w:color w:val="000000"/>
              </w:rPr>
            </w:pPr>
            <w:r w:rsidRPr="000B73E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0B73E4" w:rsidRDefault="00246EE2" w:rsidP="002B4C1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B73E4">
              <w:rPr>
                <w:rFonts w:ascii="Arial" w:hAnsi="Arial" w:cs="Arial"/>
                <w:color w:val="000000"/>
              </w:rPr>
              <w:t xml:space="preserve">Жилые дома 9-ти этажей и выше, панельные, блочные, кирпичные, имеющие все виды благоустройства (водоснабжение, </w:t>
            </w:r>
            <w:proofErr w:type="spellStart"/>
            <w:r w:rsidRPr="000B73E4">
              <w:rPr>
                <w:rFonts w:ascii="Arial" w:hAnsi="Arial" w:cs="Arial"/>
                <w:color w:val="000000"/>
              </w:rPr>
              <w:t>канализирование</w:t>
            </w:r>
            <w:proofErr w:type="spellEnd"/>
            <w:r w:rsidRPr="000B73E4">
              <w:rPr>
                <w:rFonts w:ascii="Arial" w:hAnsi="Arial" w:cs="Arial"/>
                <w:color w:val="000000"/>
              </w:rPr>
              <w:t>, электроснабжение, центральное отопление, мусоропровод) и 1-2 пассажирских лифта</w:t>
            </w:r>
            <w:proofErr w:type="gramEnd"/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EE2" w:rsidRPr="000B73E4" w:rsidRDefault="00246EE2" w:rsidP="002B4C17">
            <w:pPr>
              <w:jc w:val="center"/>
              <w:rPr>
                <w:rFonts w:ascii="Arial" w:hAnsi="Arial" w:cs="Arial"/>
                <w:color w:val="000000"/>
              </w:rPr>
            </w:pPr>
            <w:r w:rsidRPr="000B73E4">
              <w:rPr>
                <w:rFonts w:ascii="Arial" w:hAnsi="Arial" w:cs="Arial"/>
                <w:color w:val="000000"/>
              </w:rPr>
              <w:t>7,80</w:t>
            </w:r>
          </w:p>
        </w:tc>
      </w:tr>
      <w:tr w:rsidR="00246EE2" w:rsidRPr="000B73E4" w:rsidTr="00C667D3">
        <w:trPr>
          <w:trHeight w:val="212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0B73E4" w:rsidRDefault="00246EE2" w:rsidP="002B4C17">
            <w:pPr>
              <w:jc w:val="center"/>
              <w:rPr>
                <w:rFonts w:ascii="Arial" w:hAnsi="Arial" w:cs="Arial"/>
                <w:color w:val="000000"/>
              </w:rPr>
            </w:pPr>
            <w:r w:rsidRPr="000B73E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0B73E4" w:rsidRDefault="00246EE2" w:rsidP="002B4C1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B73E4">
              <w:rPr>
                <w:rFonts w:ascii="Arial" w:hAnsi="Arial" w:cs="Arial"/>
                <w:color w:val="000000"/>
              </w:rPr>
              <w:t xml:space="preserve">Жилые дома 11-ти этажей и выше, кирпичные, монолитно-кирпичные, панельные, имеющие все виды благоустройства (водоснабжение, </w:t>
            </w:r>
            <w:proofErr w:type="spellStart"/>
            <w:r w:rsidRPr="000B73E4">
              <w:rPr>
                <w:rFonts w:ascii="Arial" w:hAnsi="Arial" w:cs="Arial"/>
                <w:color w:val="000000"/>
              </w:rPr>
              <w:t>канализирование</w:t>
            </w:r>
            <w:proofErr w:type="spellEnd"/>
            <w:r w:rsidRPr="000B73E4">
              <w:rPr>
                <w:rFonts w:ascii="Arial" w:hAnsi="Arial" w:cs="Arial"/>
                <w:color w:val="000000"/>
              </w:rPr>
              <w:t xml:space="preserve">, электроснабжение, центральное отопление, мусоропровод), оборудованные системой </w:t>
            </w:r>
            <w:proofErr w:type="spellStart"/>
            <w:r w:rsidRPr="000B73E4">
              <w:rPr>
                <w:rFonts w:ascii="Arial" w:hAnsi="Arial" w:cs="Arial"/>
                <w:color w:val="000000"/>
              </w:rPr>
              <w:t>дымоудаления</w:t>
            </w:r>
            <w:proofErr w:type="spellEnd"/>
            <w:r w:rsidRPr="000B73E4">
              <w:rPr>
                <w:rFonts w:ascii="Arial" w:hAnsi="Arial" w:cs="Arial"/>
                <w:color w:val="000000"/>
              </w:rPr>
              <w:t xml:space="preserve"> и пожарной сигнализацией, с общими коридорами, холлами, переходными межэтажными лоджиями, с 2-мя лифтами, в т.ч. грузопассажирским</w:t>
            </w:r>
            <w:proofErr w:type="gramEnd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EE2" w:rsidRPr="000B73E4" w:rsidRDefault="00246EE2" w:rsidP="002B4C17">
            <w:pPr>
              <w:jc w:val="center"/>
              <w:rPr>
                <w:rFonts w:ascii="Arial" w:hAnsi="Arial" w:cs="Arial"/>
                <w:color w:val="000000"/>
              </w:rPr>
            </w:pPr>
            <w:r w:rsidRPr="000B73E4">
              <w:rPr>
                <w:rFonts w:ascii="Arial" w:hAnsi="Arial" w:cs="Arial"/>
                <w:color w:val="000000"/>
              </w:rPr>
              <w:t>7,8</w:t>
            </w:r>
            <w:r w:rsidRPr="000B73E4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</w:tr>
      <w:tr w:rsidR="00246EE2" w:rsidRPr="000B73E4" w:rsidTr="00C667D3">
        <w:trPr>
          <w:trHeight w:val="47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0B73E4" w:rsidRDefault="00246EE2" w:rsidP="002B4C17">
            <w:pPr>
              <w:jc w:val="center"/>
              <w:rPr>
                <w:rFonts w:ascii="Arial" w:hAnsi="Arial" w:cs="Arial"/>
                <w:color w:val="000000"/>
              </w:rPr>
            </w:pPr>
            <w:r w:rsidRPr="000B73E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0B73E4" w:rsidRDefault="00246EE2" w:rsidP="002B4C17">
            <w:pPr>
              <w:rPr>
                <w:rFonts w:ascii="Arial" w:hAnsi="Arial" w:cs="Arial"/>
                <w:color w:val="000000"/>
              </w:rPr>
            </w:pPr>
            <w:r w:rsidRPr="000B73E4">
              <w:rPr>
                <w:rFonts w:ascii="Arial" w:hAnsi="Arial" w:cs="Arial"/>
                <w:color w:val="000000"/>
              </w:rPr>
              <w:t>Жилые дома, имеющие все виды благоустройства, кроме лифта и мусоропровода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EE2" w:rsidRPr="000B73E4" w:rsidRDefault="00246EE2" w:rsidP="002B4C17">
            <w:pPr>
              <w:jc w:val="center"/>
              <w:rPr>
                <w:rFonts w:ascii="Arial" w:hAnsi="Arial" w:cs="Arial"/>
                <w:color w:val="000000"/>
              </w:rPr>
            </w:pPr>
            <w:r w:rsidRPr="000B73E4">
              <w:rPr>
                <w:rFonts w:ascii="Arial" w:hAnsi="Arial" w:cs="Arial"/>
                <w:color w:val="000000"/>
                <w:lang w:val="en-US"/>
              </w:rPr>
              <w:t>7</w:t>
            </w:r>
            <w:r w:rsidRPr="000B73E4">
              <w:rPr>
                <w:rFonts w:ascii="Arial" w:hAnsi="Arial" w:cs="Arial"/>
                <w:color w:val="000000"/>
              </w:rPr>
              <w:t>,8</w:t>
            </w:r>
            <w:r w:rsidRPr="000B73E4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</w:tr>
      <w:tr w:rsidR="00246EE2" w:rsidRPr="000B73E4" w:rsidTr="00C667D3">
        <w:trPr>
          <w:trHeight w:val="218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0B73E4" w:rsidRDefault="00246EE2" w:rsidP="002B4C17">
            <w:pPr>
              <w:jc w:val="center"/>
              <w:rPr>
                <w:rFonts w:ascii="Arial" w:hAnsi="Arial" w:cs="Arial"/>
                <w:color w:val="000000"/>
              </w:rPr>
            </w:pPr>
            <w:r w:rsidRPr="000B73E4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0B73E4" w:rsidRDefault="00246EE2" w:rsidP="002B4C17">
            <w:pPr>
              <w:rPr>
                <w:rFonts w:ascii="Arial" w:hAnsi="Arial" w:cs="Arial"/>
                <w:color w:val="000000"/>
              </w:rPr>
            </w:pPr>
            <w:r w:rsidRPr="000B73E4">
              <w:rPr>
                <w:rFonts w:ascii="Arial" w:hAnsi="Arial" w:cs="Arial"/>
                <w:color w:val="000000"/>
              </w:rPr>
              <w:t>Жилые дома с износом основных конструкций более 60%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EE2" w:rsidRPr="000B73E4" w:rsidRDefault="00246EE2" w:rsidP="002B4C17">
            <w:pPr>
              <w:jc w:val="center"/>
              <w:rPr>
                <w:rFonts w:ascii="Arial" w:hAnsi="Arial" w:cs="Arial"/>
                <w:color w:val="000000"/>
              </w:rPr>
            </w:pPr>
            <w:r w:rsidRPr="000B73E4"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</w:tr>
      <w:tr w:rsidR="00246EE2" w:rsidRPr="000B73E4" w:rsidTr="00C667D3">
        <w:trPr>
          <w:trHeight w:val="268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0B73E4" w:rsidRDefault="00246EE2" w:rsidP="002B4C17">
            <w:pPr>
              <w:jc w:val="center"/>
              <w:rPr>
                <w:rFonts w:ascii="Arial" w:hAnsi="Arial" w:cs="Arial"/>
                <w:color w:val="000000"/>
              </w:rPr>
            </w:pPr>
            <w:r w:rsidRPr="000B73E4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0B73E4" w:rsidRDefault="00246EE2" w:rsidP="002B4C17">
            <w:pPr>
              <w:rPr>
                <w:rFonts w:ascii="Arial" w:hAnsi="Arial" w:cs="Arial"/>
                <w:color w:val="000000"/>
              </w:rPr>
            </w:pPr>
            <w:r w:rsidRPr="000B73E4">
              <w:rPr>
                <w:rFonts w:ascii="Arial" w:hAnsi="Arial" w:cs="Arial"/>
                <w:color w:val="000000"/>
              </w:rPr>
              <w:t>Деревянные  жилые дома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EE2" w:rsidRPr="000B73E4" w:rsidRDefault="00246EE2" w:rsidP="002B4C1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B73E4"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</w:tr>
    </w:tbl>
    <w:p w:rsidR="00246EE2" w:rsidRPr="00264A98" w:rsidRDefault="00246EE2" w:rsidP="00BE3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219"/>
      <w:bookmarkEnd w:id="5"/>
      <w:r w:rsidRPr="00264A98">
        <w:rPr>
          <w:rFonts w:ascii="Arial" w:hAnsi="Arial" w:cs="Arial"/>
          <w:sz w:val="20"/>
          <w:szCs w:val="20"/>
        </w:rPr>
        <w:t>Примечания:</w:t>
      </w:r>
    </w:p>
    <w:p w:rsidR="00246EE2" w:rsidRPr="00264A98" w:rsidRDefault="00246EE2" w:rsidP="00BE3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A98">
        <w:rPr>
          <w:rFonts w:ascii="Arial" w:hAnsi="Arial" w:cs="Arial"/>
          <w:sz w:val="20"/>
          <w:szCs w:val="20"/>
        </w:rPr>
        <w:t>1. Размер платы за пользование жилым помещением (платы за наем) по договорам найма муниципального жилищного фонда коммерческого использования рассчитывается с использованием повышающего коэффициента 1,5, применяемого к размеру платы за наем по договорам социального найма.</w:t>
      </w:r>
    </w:p>
    <w:p w:rsidR="00246EE2" w:rsidRPr="00264A98" w:rsidRDefault="00246EE2" w:rsidP="00BE3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A98">
        <w:rPr>
          <w:rFonts w:ascii="Arial" w:hAnsi="Arial" w:cs="Arial"/>
          <w:sz w:val="20"/>
          <w:szCs w:val="20"/>
        </w:rPr>
        <w:t>2. В плате за пользование жилым помещением (плате за наем) муниципального жилищного фонда налог на добавленную стоимость не учтен и дополнительно не взимается.</w:t>
      </w:r>
    </w:p>
    <w:p w:rsidR="00246EE2" w:rsidRPr="00264A98" w:rsidRDefault="00246EE2" w:rsidP="00BE3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A98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264A98">
        <w:rPr>
          <w:rFonts w:ascii="Arial" w:hAnsi="Arial" w:cs="Arial"/>
          <w:sz w:val="20"/>
          <w:szCs w:val="20"/>
        </w:rPr>
        <w:t xml:space="preserve">Нанимателям жилых помещений, проживающим в жилых домах с износом основных конструкций более 60% и деревянных жилых домах, включенных в муниципальную адресную </w:t>
      </w:r>
      <w:hyperlink r:id="rId12" w:history="1">
        <w:r w:rsidRPr="00264A98">
          <w:rPr>
            <w:rFonts w:ascii="Arial" w:hAnsi="Arial" w:cs="Arial"/>
            <w:sz w:val="20"/>
            <w:szCs w:val="20"/>
          </w:rPr>
          <w:t>программу</w:t>
        </w:r>
      </w:hyperlink>
      <w:r w:rsidRPr="00264A98">
        <w:rPr>
          <w:rFonts w:ascii="Arial" w:hAnsi="Arial" w:cs="Arial"/>
          <w:sz w:val="20"/>
          <w:szCs w:val="20"/>
        </w:rPr>
        <w:t xml:space="preserve"> "Переселение граждан из ветхого и аварийного жилищного фонда в городском поселении Мытищи на 2008-2018 гг.", утвержденную решением Совета депутатов городского поселения Мытищи от 27.03.2008 N 33/6, предоставляется 100% льгота по плате за пользование жилым помещением (платы за</w:t>
      </w:r>
      <w:proofErr w:type="gramEnd"/>
      <w:r w:rsidRPr="00264A98">
        <w:rPr>
          <w:rFonts w:ascii="Arial" w:hAnsi="Arial" w:cs="Arial"/>
          <w:sz w:val="20"/>
          <w:szCs w:val="20"/>
        </w:rPr>
        <w:t xml:space="preserve"> наем) по договорам социального найма муниципального жилищного фонда.</w:t>
      </w:r>
    </w:p>
    <w:p w:rsidR="00246EE2" w:rsidRPr="00264A98" w:rsidRDefault="00246EE2" w:rsidP="00BE3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A98">
        <w:rPr>
          <w:rFonts w:ascii="Arial" w:hAnsi="Arial" w:cs="Arial"/>
          <w:sz w:val="20"/>
          <w:szCs w:val="20"/>
        </w:rPr>
        <w:t>4. Граждане, признанные малоимущими и занимающие жилые помещения по договорам социального найма, освобождаются от внесения платы за пользование жилым помещением (платы за наем) муниципального жилищного фонда (</w:t>
      </w:r>
      <w:hyperlink r:id="rId13" w:history="1">
        <w:r w:rsidRPr="00264A98">
          <w:rPr>
            <w:rFonts w:ascii="Arial" w:hAnsi="Arial" w:cs="Arial"/>
            <w:sz w:val="20"/>
            <w:szCs w:val="20"/>
          </w:rPr>
          <w:t>п. 9 ст. 156</w:t>
        </w:r>
      </w:hyperlink>
      <w:r w:rsidRPr="00264A98">
        <w:rPr>
          <w:rFonts w:ascii="Arial" w:hAnsi="Arial" w:cs="Arial"/>
          <w:sz w:val="20"/>
          <w:szCs w:val="20"/>
        </w:rPr>
        <w:t xml:space="preserve"> ЖК РФ).</w:t>
      </w:r>
    </w:p>
    <w:p w:rsidR="00246EE2" w:rsidRPr="00264A98" w:rsidRDefault="00246EE2" w:rsidP="00BE3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46EE2" w:rsidRDefault="00246EE2" w:rsidP="00BE33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</w:t>
      </w:r>
      <w:r w:rsidRPr="000A6977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Pr="000A6977">
        <w:rPr>
          <w:rFonts w:ascii="Arial" w:hAnsi="Arial" w:cs="Arial"/>
          <w:sz w:val="24"/>
          <w:szCs w:val="24"/>
        </w:rPr>
        <w:t xml:space="preserve"> городского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0A6977">
        <w:rPr>
          <w:rFonts w:ascii="Arial" w:hAnsi="Arial" w:cs="Arial"/>
          <w:sz w:val="24"/>
          <w:szCs w:val="24"/>
        </w:rPr>
        <w:t>поселения Мытищи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Н.К.Бирюков </w:t>
      </w:r>
    </w:p>
    <w:p w:rsidR="00246EE2" w:rsidRDefault="00246EE2" w:rsidP="00BE33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«18» декабря 2014</w:t>
      </w:r>
    </w:p>
    <w:p w:rsidR="00246EE2" w:rsidRDefault="00246EE2" w:rsidP="00C667D3">
      <w:pPr>
        <w:spacing w:after="0"/>
        <w:rPr>
          <w:rFonts w:ascii="Arial" w:hAnsi="Arial" w:cs="Arial"/>
          <w:sz w:val="24"/>
          <w:szCs w:val="24"/>
        </w:rPr>
      </w:pPr>
      <w:r w:rsidRPr="007F12D3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10</w:t>
      </w:r>
      <w:r w:rsidRPr="007F12D3">
        <w:rPr>
          <w:rFonts w:ascii="Arial" w:hAnsi="Arial" w:cs="Arial"/>
          <w:sz w:val="24"/>
          <w:szCs w:val="24"/>
        </w:rPr>
        <w:t>/2014-ПА</w:t>
      </w:r>
    </w:p>
    <w:p w:rsidR="00246EE2" w:rsidRPr="007F12D3" w:rsidRDefault="00246EE2" w:rsidP="00C667D3">
      <w:pPr>
        <w:spacing w:after="0"/>
        <w:rPr>
          <w:rFonts w:ascii="Arial" w:hAnsi="Arial" w:cs="Arial"/>
          <w:sz w:val="24"/>
          <w:szCs w:val="24"/>
        </w:rPr>
      </w:pPr>
      <w:r w:rsidRPr="007F12D3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18</w:t>
      </w:r>
      <w:r w:rsidRPr="007F12D3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Pr="007F12D3">
        <w:rPr>
          <w:rFonts w:ascii="Arial" w:hAnsi="Arial" w:cs="Arial"/>
          <w:sz w:val="24"/>
          <w:szCs w:val="24"/>
        </w:rPr>
        <w:t xml:space="preserve">.2014г. </w:t>
      </w:r>
    </w:p>
    <w:p w:rsidR="00246EE2" w:rsidRPr="004E6E27" w:rsidRDefault="00246EE2" w:rsidP="00C667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246EE2" w:rsidRPr="004E6E27" w:rsidSect="00C667D3">
          <w:pgSz w:w="11906" w:h="16838"/>
          <w:pgMar w:top="1079" w:right="567" w:bottom="1134" w:left="1134" w:header="708" w:footer="708" w:gutter="0"/>
          <w:cols w:space="708"/>
          <w:docGrid w:linePitch="360"/>
        </w:sectPr>
      </w:pPr>
    </w:p>
    <w:p w:rsidR="00246EE2" w:rsidRDefault="00246EE2" w:rsidP="00264A98">
      <w:pPr>
        <w:widowControl w:val="0"/>
        <w:autoSpaceDE w:val="0"/>
        <w:autoSpaceDN w:val="0"/>
        <w:adjustRightInd w:val="0"/>
        <w:spacing w:after="0" w:line="240" w:lineRule="auto"/>
        <w:ind w:left="10349" w:firstLine="708"/>
        <w:outlineLvl w:val="0"/>
        <w:rPr>
          <w:rFonts w:ascii="Arial" w:hAnsi="Arial" w:cs="Arial"/>
          <w:sz w:val="24"/>
          <w:szCs w:val="24"/>
        </w:rPr>
      </w:pPr>
      <w:bookmarkStart w:id="6" w:name="Par36"/>
      <w:bookmarkEnd w:id="6"/>
      <w:r>
        <w:rPr>
          <w:rFonts w:ascii="Arial" w:hAnsi="Arial" w:cs="Arial"/>
          <w:sz w:val="24"/>
          <w:szCs w:val="24"/>
        </w:rPr>
        <w:lastRenderedPageBreak/>
        <w:t xml:space="preserve">Приложение №2   </w:t>
      </w:r>
    </w:p>
    <w:p w:rsidR="00246EE2" w:rsidRDefault="00246EE2" w:rsidP="004777C2">
      <w:pPr>
        <w:spacing w:line="240" w:lineRule="auto"/>
        <w:ind w:firstLine="11057"/>
        <w:contextualSpacing/>
        <w:rPr>
          <w:rFonts w:ascii="Arial" w:hAnsi="Arial" w:cs="Arial"/>
          <w:sz w:val="24"/>
          <w:szCs w:val="24"/>
        </w:rPr>
      </w:pPr>
      <w:r w:rsidRPr="00577937">
        <w:rPr>
          <w:rFonts w:ascii="Arial" w:hAnsi="Arial" w:cs="Arial"/>
          <w:sz w:val="24"/>
          <w:szCs w:val="24"/>
        </w:rPr>
        <w:t>к решению Совета депутатов</w:t>
      </w:r>
    </w:p>
    <w:p w:rsidR="00246EE2" w:rsidRDefault="00246EE2" w:rsidP="004777C2">
      <w:pPr>
        <w:spacing w:line="240" w:lineRule="auto"/>
        <w:ind w:firstLine="11057"/>
        <w:contextualSpacing/>
        <w:rPr>
          <w:rFonts w:ascii="Arial" w:hAnsi="Arial" w:cs="Arial"/>
          <w:sz w:val="24"/>
          <w:szCs w:val="24"/>
        </w:rPr>
      </w:pPr>
      <w:r w:rsidRPr="00577937">
        <w:rPr>
          <w:rFonts w:ascii="Arial" w:hAnsi="Arial" w:cs="Arial"/>
          <w:sz w:val="24"/>
          <w:szCs w:val="24"/>
        </w:rPr>
        <w:t>городского поселения Мытищи</w:t>
      </w:r>
    </w:p>
    <w:p w:rsidR="00246EE2" w:rsidRPr="00264A98" w:rsidRDefault="00246EE2" w:rsidP="00264A98">
      <w:pPr>
        <w:widowControl w:val="0"/>
        <w:autoSpaceDE w:val="0"/>
        <w:autoSpaceDN w:val="0"/>
        <w:adjustRightInd w:val="0"/>
        <w:spacing w:after="0" w:line="240" w:lineRule="auto"/>
        <w:ind w:left="10349" w:firstLine="708"/>
        <w:rPr>
          <w:rFonts w:ascii="Arial" w:hAnsi="Arial" w:cs="Arial"/>
          <w:sz w:val="24"/>
          <w:szCs w:val="24"/>
        </w:rPr>
      </w:pPr>
      <w:r w:rsidRPr="00264A98">
        <w:rPr>
          <w:rFonts w:ascii="Arial" w:hAnsi="Arial" w:cs="Arial"/>
          <w:sz w:val="24"/>
          <w:szCs w:val="24"/>
        </w:rPr>
        <w:t>от 17.12.2014 г. N4/2</w:t>
      </w:r>
    </w:p>
    <w:p w:rsidR="00246EE2" w:rsidRPr="00F1288A" w:rsidRDefault="00246EE2" w:rsidP="004777C2">
      <w:pPr>
        <w:spacing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246EE2" w:rsidRDefault="00246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46EE2" w:rsidRDefault="00246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46EE2" w:rsidRPr="004E6E27" w:rsidRDefault="00246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E6E27">
        <w:rPr>
          <w:rFonts w:ascii="Arial" w:hAnsi="Arial" w:cs="Arial"/>
          <w:b/>
          <w:bCs/>
        </w:rPr>
        <w:t>РАЗМЕР</w:t>
      </w:r>
    </w:p>
    <w:p w:rsidR="00246EE2" w:rsidRPr="004E6E27" w:rsidRDefault="00246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E6E27">
        <w:rPr>
          <w:rFonts w:ascii="Arial" w:hAnsi="Arial" w:cs="Arial"/>
          <w:b/>
          <w:bCs/>
        </w:rPr>
        <w:t>ПЛАТЫ ЗА СОДЕРЖАНИЕ И РЕМОНТ ЖИЛЫХ ПОМЕЩЕНИЙ</w:t>
      </w:r>
    </w:p>
    <w:p w:rsidR="00246EE2" w:rsidRPr="004E6E27" w:rsidRDefault="00246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E6E27">
        <w:rPr>
          <w:rFonts w:ascii="Arial" w:hAnsi="Arial" w:cs="Arial"/>
          <w:b/>
          <w:bCs/>
        </w:rPr>
        <w:t>ДЛЯ НАНИМАТЕЛЕЙ ПО ДОГОВОРАМ СОЦИАЛЬНОГО</w:t>
      </w:r>
      <w:r>
        <w:rPr>
          <w:rFonts w:ascii="Arial" w:hAnsi="Arial" w:cs="Arial"/>
          <w:b/>
          <w:bCs/>
        </w:rPr>
        <w:t xml:space="preserve"> </w:t>
      </w:r>
      <w:r w:rsidRPr="004E6E27">
        <w:rPr>
          <w:rFonts w:ascii="Arial" w:hAnsi="Arial" w:cs="Arial"/>
          <w:b/>
          <w:bCs/>
        </w:rPr>
        <w:t>НАЙМА И ДОГОВОРАМ НАЙМА МУНИЦИПАЛЬНОГО</w:t>
      </w:r>
    </w:p>
    <w:p w:rsidR="00246EE2" w:rsidRPr="002222F8" w:rsidRDefault="00246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</w:rPr>
      </w:pPr>
      <w:r w:rsidRPr="004E6E27">
        <w:rPr>
          <w:rFonts w:ascii="Arial" w:hAnsi="Arial" w:cs="Arial"/>
          <w:b/>
          <w:bCs/>
        </w:rPr>
        <w:t>ЖИЛИЩНОГО ФОНДА</w:t>
      </w:r>
      <w:r>
        <w:rPr>
          <w:rFonts w:ascii="Arial" w:hAnsi="Arial" w:cs="Arial"/>
          <w:b/>
          <w:bCs/>
        </w:rPr>
        <w:t xml:space="preserve">, РАЗМЕР ПЛАТЫ ЗА СОДЕРЖАНИЕ И РЕМОНТ </w:t>
      </w:r>
      <w:r w:rsidRPr="002222F8">
        <w:rPr>
          <w:rFonts w:ascii="Arial" w:hAnsi="Arial" w:cs="Arial"/>
          <w:b/>
          <w:caps/>
        </w:rPr>
        <w:t>нежилых помещений муниципального фонда</w:t>
      </w:r>
      <w:r>
        <w:rPr>
          <w:rFonts w:ascii="Arial" w:hAnsi="Arial" w:cs="Arial"/>
          <w:b/>
          <w:caps/>
        </w:rPr>
        <w:t xml:space="preserve"> городского поселения Мытищи</w:t>
      </w:r>
    </w:p>
    <w:tbl>
      <w:tblPr>
        <w:tblW w:w="1570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969"/>
        <w:gridCol w:w="2326"/>
        <w:gridCol w:w="3203"/>
        <w:gridCol w:w="2126"/>
        <w:gridCol w:w="1559"/>
        <w:gridCol w:w="1815"/>
      </w:tblGrid>
      <w:tr w:rsidR="00246EE2" w:rsidRPr="000B73E4" w:rsidTr="00070C5A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D113B8" w:rsidRDefault="00246EE2" w:rsidP="00D83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113B8">
              <w:rPr>
                <w:rFonts w:ascii="Arial" w:hAnsi="Arial" w:cs="Arial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D113B8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D113B8">
              <w:rPr>
                <w:rFonts w:ascii="Arial" w:hAnsi="Arial" w:cs="Arial"/>
                <w:b/>
                <w:bCs/>
                <w:color w:val="000000"/>
              </w:rPr>
              <w:t>/</w:t>
            </w:r>
            <w:proofErr w:type="spellStart"/>
            <w:r w:rsidRPr="00D113B8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DB7A6B" w:rsidRDefault="00246EE2" w:rsidP="00D83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7A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Перечень услуг и работ, необходимых для обеспечения надлежащего содержания общего имущества в многоквартирном доме  </w:t>
            </w:r>
          </w:p>
        </w:tc>
        <w:tc>
          <w:tcPr>
            <w:tcW w:w="1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E2" w:rsidRPr="000B73E4" w:rsidRDefault="0024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Муниципальный ж</w:t>
            </w:r>
            <w:r w:rsidRPr="00665C86">
              <w:rPr>
                <w:rFonts w:ascii="Arial" w:hAnsi="Arial" w:cs="Arial"/>
                <w:b/>
                <w:bCs/>
                <w:color w:val="000000"/>
              </w:rPr>
              <w:t>илищный фонд в зависимости от набора услуг</w:t>
            </w:r>
          </w:p>
        </w:tc>
      </w:tr>
      <w:tr w:rsidR="00246EE2" w:rsidRPr="000B73E4" w:rsidTr="00070C5A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E2" w:rsidRPr="000B73E4" w:rsidRDefault="0024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E2" w:rsidRPr="000B73E4" w:rsidRDefault="0024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DB7A6B" w:rsidRDefault="00246EE2" w:rsidP="00D83D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B7A6B">
              <w:rPr>
                <w:rFonts w:ascii="Arial" w:hAnsi="Arial" w:cs="Arial"/>
                <w:sz w:val="20"/>
                <w:szCs w:val="20"/>
              </w:rPr>
              <w:t xml:space="preserve">Жилые дома 9-ти этажей и выше, панельные, блочные, кирпичные, имеющие все виды благоустройства (водоснабжение, </w:t>
            </w:r>
            <w:proofErr w:type="spellStart"/>
            <w:r w:rsidRPr="00DB7A6B">
              <w:rPr>
                <w:rFonts w:ascii="Arial" w:hAnsi="Arial" w:cs="Arial"/>
                <w:sz w:val="20"/>
                <w:szCs w:val="20"/>
              </w:rPr>
              <w:t>канализование</w:t>
            </w:r>
            <w:proofErr w:type="spellEnd"/>
            <w:r w:rsidRPr="00DB7A6B">
              <w:rPr>
                <w:rFonts w:ascii="Arial" w:hAnsi="Arial" w:cs="Arial"/>
                <w:sz w:val="20"/>
                <w:szCs w:val="20"/>
              </w:rPr>
              <w:t xml:space="preserve">, электроснабжение, центральное отопление, мусоропровод) и 1-2 пассажирских лифта </w:t>
            </w:r>
            <w:proofErr w:type="gramEnd"/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DB7A6B" w:rsidRDefault="00246EE2" w:rsidP="00070C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B7A6B">
              <w:rPr>
                <w:rFonts w:ascii="Arial" w:hAnsi="Arial" w:cs="Arial"/>
                <w:sz w:val="20"/>
                <w:szCs w:val="20"/>
              </w:rPr>
              <w:t xml:space="preserve">Жилые дома 11-ти этажей и выше, кирпичные, монолитно-кирпичные, панельные, </w:t>
            </w:r>
            <w:proofErr w:type="spellStart"/>
            <w:r w:rsidRPr="00DB7A6B">
              <w:rPr>
                <w:rFonts w:ascii="Arial" w:hAnsi="Arial" w:cs="Arial"/>
                <w:sz w:val="20"/>
                <w:szCs w:val="20"/>
              </w:rPr>
              <w:t>имею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B7A6B">
              <w:rPr>
                <w:rFonts w:ascii="Arial" w:hAnsi="Arial" w:cs="Arial"/>
                <w:sz w:val="20"/>
                <w:szCs w:val="20"/>
              </w:rPr>
              <w:t>щие</w:t>
            </w:r>
            <w:proofErr w:type="spellEnd"/>
            <w:r w:rsidRPr="00DB7A6B">
              <w:rPr>
                <w:rFonts w:ascii="Arial" w:hAnsi="Arial" w:cs="Arial"/>
                <w:sz w:val="20"/>
                <w:szCs w:val="20"/>
              </w:rPr>
              <w:t xml:space="preserve"> все виды благоустройства (водоснабжение, </w:t>
            </w:r>
            <w:proofErr w:type="spellStart"/>
            <w:r w:rsidRPr="00DB7A6B">
              <w:rPr>
                <w:rFonts w:ascii="Arial" w:hAnsi="Arial" w:cs="Arial"/>
                <w:sz w:val="20"/>
                <w:szCs w:val="20"/>
              </w:rPr>
              <w:t>канализова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B7A6B">
              <w:rPr>
                <w:rFonts w:ascii="Arial" w:hAnsi="Arial" w:cs="Arial"/>
                <w:sz w:val="20"/>
                <w:szCs w:val="20"/>
              </w:rPr>
              <w:t>ние</w:t>
            </w:r>
            <w:proofErr w:type="spellEnd"/>
            <w:r w:rsidRPr="00DB7A6B">
              <w:rPr>
                <w:rFonts w:ascii="Arial" w:hAnsi="Arial" w:cs="Arial"/>
                <w:sz w:val="20"/>
                <w:szCs w:val="20"/>
              </w:rPr>
              <w:t xml:space="preserve">, электроснабжение, </w:t>
            </w:r>
            <w:proofErr w:type="spellStart"/>
            <w:r w:rsidRPr="00DB7A6B">
              <w:rPr>
                <w:rFonts w:ascii="Arial" w:hAnsi="Arial" w:cs="Arial"/>
                <w:sz w:val="20"/>
                <w:szCs w:val="20"/>
              </w:rPr>
              <w:t>цент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B7A6B">
              <w:rPr>
                <w:rFonts w:ascii="Arial" w:hAnsi="Arial" w:cs="Arial"/>
                <w:sz w:val="20"/>
                <w:szCs w:val="20"/>
              </w:rPr>
              <w:t>ральное</w:t>
            </w:r>
            <w:proofErr w:type="spellEnd"/>
            <w:r w:rsidRPr="00DB7A6B">
              <w:rPr>
                <w:rFonts w:ascii="Arial" w:hAnsi="Arial" w:cs="Arial"/>
                <w:sz w:val="20"/>
                <w:szCs w:val="20"/>
              </w:rPr>
              <w:t xml:space="preserve"> отопление, </w:t>
            </w:r>
            <w:proofErr w:type="spellStart"/>
            <w:r w:rsidRPr="00DB7A6B">
              <w:rPr>
                <w:rFonts w:ascii="Arial" w:hAnsi="Arial" w:cs="Arial"/>
                <w:sz w:val="20"/>
                <w:szCs w:val="20"/>
              </w:rPr>
              <w:t>мусоропро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B7A6B">
              <w:rPr>
                <w:rFonts w:ascii="Arial" w:hAnsi="Arial" w:cs="Arial"/>
                <w:sz w:val="20"/>
                <w:szCs w:val="20"/>
              </w:rPr>
              <w:t>вод</w:t>
            </w:r>
            <w:proofErr w:type="spellEnd"/>
            <w:r w:rsidRPr="00DB7A6B">
              <w:rPr>
                <w:rFonts w:ascii="Arial" w:hAnsi="Arial" w:cs="Arial"/>
                <w:sz w:val="20"/>
                <w:szCs w:val="20"/>
              </w:rPr>
              <w:t xml:space="preserve">), оборудованные системой </w:t>
            </w:r>
            <w:proofErr w:type="spellStart"/>
            <w:r w:rsidRPr="00DB7A6B">
              <w:rPr>
                <w:rFonts w:ascii="Arial" w:hAnsi="Arial" w:cs="Arial"/>
                <w:sz w:val="20"/>
                <w:szCs w:val="20"/>
              </w:rPr>
              <w:t>дымоудаления</w:t>
            </w:r>
            <w:proofErr w:type="spellEnd"/>
            <w:r w:rsidRPr="00DB7A6B">
              <w:rPr>
                <w:rFonts w:ascii="Arial" w:hAnsi="Arial" w:cs="Arial"/>
                <w:sz w:val="20"/>
                <w:szCs w:val="20"/>
              </w:rPr>
              <w:t xml:space="preserve"> и пожарной сигнализацией, с общими </w:t>
            </w:r>
            <w:proofErr w:type="spellStart"/>
            <w:r w:rsidRPr="00DB7A6B">
              <w:rPr>
                <w:rFonts w:ascii="Arial" w:hAnsi="Arial" w:cs="Arial"/>
                <w:sz w:val="20"/>
                <w:szCs w:val="20"/>
              </w:rPr>
              <w:t>кори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B7A6B">
              <w:rPr>
                <w:rFonts w:ascii="Arial" w:hAnsi="Arial" w:cs="Arial"/>
                <w:sz w:val="20"/>
                <w:szCs w:val="20"/>
              </w:rPr>
              <w:t>дорами</w:t>
            </w:r>
            <w:proofErr w:type="spellEnd"/>
            <w:r w:rsidRPr="00DB7A6B">
              <w:rPr>
                <w:rFonts w:ascii="Arial" w:hAnsi="Arial" w:cs="Arial"/>
                <w:sz w:val="20"/>
                <w:szCs w:val="20"/>
              </w:rPr>
              <w:t xml:space="preserve">, холлами, переходными межэтажными лоджиями, с 2-мя  лифтами, в т.ч. грузопассажирским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DB7A6B" w:rsidRDefault="00246EE2" w:rsidP="00D83D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A6B">
              <w:rPr>
                <w:rFonts w:ascii="Arial" w:hAnsi="Arial" w:cs="Arial"/>
                <w:sz w:val="20"/>
                <w:szCs w:val="20"/>
              </w:rPr>
              <w:t>Жилые дома, имеющие все виды благоустройства, кроме лифта и мусоропровода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DB7A6B" w:rsidRDefault="00246EE2" w:rsidP="00D83D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A6B">
              <w:rPr>
                <w:rFonts w:ascii="Arial" w:hAnsi="Arial" w:cs="Arial"/>
                <w:sz w:val="20"/>
                <w:szCs w:val="20"/>
              </w:rPr>
              <w:t>Жилые дома с износом основных конструкций более 60%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DB7A6B" w:rsidRDefault="00246EE2" w:rsidP="00D83D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A6B">
              <w:rPr>
                <w:rFonts w:ascii="Arial" w:hAnsi="Arial" w:cs="Arial"/>
                <w:sz w:val="20"/>
                <w:szCs w:val="20"/>
              </w:rPr>
              <w:t>Деревянные</w:t>
            </w:r>
            <w:r w:rsidRPr="00DB7A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B7A6B">
              <w:rPr>
                <w:rFonts w:ascii="Arial" w:hAnsi="Arial" w:cs="Arial"/>
                <w:sz w:val="20"/>
                <w:szCs w:val="20"/>
              </w:rPr>
              <w:t>жилые дома</w:t>
            </w:r>
          </w:p>
        </w:tc>
      </w:tr>
      <w:tr w:rsidR="00246EE2" w:rsidRPr="000B73E4" w:rsidTr="00070C5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E2" w:rsidRPr="000B73E4" w:rsidRDefault="0024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73E4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E2" w:rsidRPr="000B73E4" w:rsidRDefault="0024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73E4">
              <w:rPr>
                <w:rFonts w:ascii="Arial" w:hAnsi="Arial" w:cs="Arial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E2" w:rsidRPr="000B73E4" w:rsidRDefault="0024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73E4">
              <w:rPr>
                <w:rFonts w:ascii="Arial" w:hAnsi="Arial" w:cs="Arial"/>
              </w:rPr>
              <w:t>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E2" w:rsidRPr="000B73E4" w:rsidRDefault="0024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73E4"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E2" w:rsidRPr="000B73E4" w:rsidRDefault="0024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73E4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E2" w:rsidRPr="000B73E4" w:rsidRDefault="0024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73E4">
              <w:rPr>
                <w:rFonts w:ascii="Arial" w:hAnsi="Arial" w:cs="Arial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E2" w:rsidRPr="000B73E4" w:rsidRDefault="0024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73E4">
              <w:rPr>
                <w:rFonts w:ascii="Arial" w:hAnsi="Arial" w:cs="Arial"/>
              </w:rPr>
              <w:t>7</w:t>
            </w:r>
          </w:p>
        </w:tc>
      </w:tr>
      <w:tr w:rsidR="00246EE2" w:rsidRPr="000B73E4" w:rsidTr="004F1650">
        <w:trPr>
          <w:trHeight w:val="1789"/>
          <w:tblCellSpacing w:w="5" w:type="nil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0B73E4" w:rsidRDefault="00246EE2" w:rsidP="004F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5C86">
              <w:rPr>
                <w:rFonts w:ascii="Arial" w:hAnsi="Arial" w:cs="Arial"/>
                <w:b/>
                <w:bCs/>
                <w:color w:val="000000"/>
              </w:rPr>
              <w:t xml:space="preserve">Размер платы за содержание </w:t>
            </w:r>
            <w:r>
              <w:rPr>
                <w:rFonts w:ascii="Arial" w:hAnsi="Arial" w:cs="Arial"/>
                <w:b/>
                <w:bCs/>
                <w:color w:val="000000"/>
              </w:rPr>
              <w:t>и ремонт жилых и нежилых помещений с НДС</w:t>
            </w:r>
            <w:r w:rsidRPr="00665C86">
              <w:rPr>
                <w:rFonts w:ascii="Arial" w:hAnsi="Arial" w:cs="Arial"/>
                <w:b/>
                <w:bCs/>
                <w:color w:val="000000"/>
              </w:rPr>
              <w:t>, руб.</w:t>
            </w:r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r w:rsidRPr="00665C86">
              <w:rPr>
                <w:rFonts w:ascii="Arial" w:hAnsi="Arial" w:cs="Arial"/>
                <w:b/>
                <w:bCs/>
                <w:color w:val="000000"/>
              </w:rPr>
              <w:t>за 1 м</w:t>
            </w:r>
            <w:proofErr w:type="gramStart"/>
            <w:r w:rsidRPr="00665C86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2</w:t>
            </w:r>
            <w:proofErr w:type="gramEnd"/>
            <w:r w:rsidRPr="00665C86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общей </w:t>
            </w:r>
            <w:r w:rsidRPr="00665C86">
              <w:rPr>
                <w:rFonts w:ascii="Arial" w:hAnsi="Arial" w:cs="Arial"/>
                <w:b/>
                <w:bCs/>
                <w:color w:val="000000"/>
              </w:rPr>
              <w:t xml:space="preserve">площади </w:t>
            </w:r>
            <w:r>
              <w:rPr>
                <w:rFonts w:ascii="Arial" w:hAnsi="Arial" w:cs="Arial"/>
                <w:b/>
                <w:bCs/>
                <w:color w:val="000000"/>
              </w:rPr>
              <w:t>занимаемого в многоквартирном доме жилого и нежилого помещения в месяц</w:t>
            </w:r>
            <w:r w:rsidRPr="000E413D">
              <w:rPr>
                <w:rFonts w:ascii="Arial" w:hAnsi="Arial" w:cs="Arial"/>
                <w:b/>
                <w:color w:val="000000"/>
              </w:rPr>
              <w:t>, в том числе: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053202" w:rsidRDefault="00246EE2" w:rsidP="00D83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20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32,38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053202" w:rsidRDefault="00246EE2" w:rsidP="00D83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20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053202" w:rsidRDefault="00246EE2" w:rsidP="00C129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20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25,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05320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C1293A" w:rsidRDefault="00246EE2" w:rsidP="00C129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5320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19,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C1293A" w:rsidRDefault="00246EE2" w:rsidP="00C129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5320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14,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61</w:t>
            </w:r>
          </w:p>
        </w:tc>
      </w:tr>
      <w:tr w:rsidR="00246EE2" w:rsidRPr="000B73E4" w:rsidTr="00070C5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E2" w:rsidRPr="000B73E4" w:rsidRDefault="0024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73E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E2" w:rsidRPr="000B73E4" w:rsidRDefault="00246EE2" w:rsidP="0019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73E4">
              <w:rPr>
                <w:rFonts w:ascii="Arial" w:hAnsi="Arial" w:cs="Arial"/>
              </w:rPr>
              <w:t>Работы, необходимые для надлежащего содержания конструкций многоквартирных домов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C1293A" w:rsidRDefault="00246EE2" w:rsidP="00C129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05320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C1293A" w:rsidRDefault="00246EE2" w:rsidP="00C129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5320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C1293A" w:rsidRDefault="00246EE2" w:rsidP="00C129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5320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C1293A" w:rsidRDefault="00246EE2" w:rsidP="00C129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5320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C1293A" w:rsidRDefault="00246EE2" w:rsidP="00C129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5320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246EE2" w:rsidRPr="000B73E4" w:rsidTr="00070C5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E2" w:rsidRPr="000B73E4" w:rsidRDefault="00246EE2" w:rsidP="00D8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73E4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E2" w:rsidRPr="000B73E4" w:rsidRDefault="00246EE2" w:rsidP="00D8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73E4">
              <w:rPr>
                <w:rFonts w:ascii="Arial" w:hAnsi="Arial" w:cs="Arial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E2" w:rsidRPr="000B73E4" w:rsidRDefault="00246EE2" w:rsidP="00D8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73E4">
              <w:rPr>
                <w:rFonts w:ascii="Arial" w:hAnsi="Arial" w:cs="Arial"/>
              </w:rPr>
              <w:t>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E2" w:rsidRPr="000B73E4" w:rsidRDefault="00246EE2" w:rsidP="00D8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73E4"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E2" w:rsidRPr="000B73E4" w:rsidRDefault="00246EE2" w:rsidP="00D8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73E4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E2" w:rsidRPr="000B73E4" w:rsidRDefault="00246EE2" w:rsidP="00D8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73E4">
              <w:rPr>
                <w:rFonts w:ascii="Arial" w:hAnsi="Arial" w:cs="Arial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E2" w:rsidRPr="000B73E4" w:rsidRDefault="00246EE2" w:rsidP="00D8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73E4">
              <w:rPr>
                <w:rFonts w:ascii="Arial" w:hAnsi="Arial" w:cs="Arial"/>
              </w:rPr>
              <w:t>7</w:t>
            </w:r>
          </w:p>
        </w:tc>
      </w:tr>
      <w:tr w:rsidR="00246EE2" w:rsidRPr="000B73E4" w:rsidTr="00070C5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D83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65C86">
              <w:rPr>
                <w:rFonts w:ascii="Arial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D83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65C86">
              <w:rPr>
                <w:rFonts w:ascii="Arial" w:hAnsi="Arial" w:cs="Arial"/>
                <w:b/>
                <w:bCs/>
                <w:color w:val="000000"/>
              </w:rPr>
              <w:t xml:space="preserve">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доме: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C129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12,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C1293A" w:rsidRDefault="00246EE2" w:rsidP="00C129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16,1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C1293A" w:rsidRDefault="00246EE2" w:rsidP="00C129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5,0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C1293A" w:rsidRDefault="00246EE2" w:rsidP="00C129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4,9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C1293A" w:rsidRDefault="00246EE2" w:rsidP="00C129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3,6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4</w:t>
            </w:r>
          </w:p>
        </w:tc>
      </w:tr>
      <w:tr w:rsidR="00246EE2" w:rsidRPr="000B73E4" w:rsidTr="00070C5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D83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D83D6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 xml:space="preserve"> - содержани</w:t>
            </w:r>
            <w:r>
              <w:rPr>
                <w:rFonts w:ascii="Arial" w:hAnsi="Arial" w:cs="Arial"/>
                <w:color w:val="000000"/>
              </w:rPr>
              <w:t>е</w:t>
            </w:r>
            <w:r w:rsidRPr="00665C86">
              <w:rPr>
                <w:rFonts w:ascii="Arial" w:hAnsi="Arial" w:cs="Arial"/>
                <w:color w:val="000000"/>
              </w:rPr>
              <w:t xml:space="preserve"> мусоропроводов;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C1293A" w:rsidRDefault="00246EE2" w:rsidP="00C129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65C86">
              <w:rPr>
                <w:rFonts w:ascii="Arial" w:hAnsi="Arial" w:cs="Arial"/>
                <w:color w:val="000000"/>
              </w:rPr>
              <w:t>1,</w:t>
            </w: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C1293A" w:rsidRDefault="00246EE2" w:rsidP="00C129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65C86">
              <w:rPr>
                <w:rFonts w:ascii="Arial" w:hAnsi="Arial" w:cs="Arial"/>
                <w:color w:val="000000"/>
              </w:rPr>
              <w:t>1,</w:t>
            </w: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D83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D83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D83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46EE2" w:rsidRPr="000B73E4" w:rsidTr="00070C5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D83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D83D6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 xml:space="preserve"> - содержани</w:t>
            </w:r>
            <w:r>
              <w:rPr>
                <w:rFonts w:ascii="Arial" w:hAnsi="Arial" w:cs="Arial"/>
                <w:color w:val="000000"/>
              </w:rPr>
              <w:t>е</w:t>
            </w:r>
            <w:r w:rsidRPr="00665C86">
              <w:rPr>
                <w:rFonts w:ascii="Arial" w:hAnsi="Arial" w:cs="Arial"/>
                <w:color w:val="000000"/>
              </w:rPr>
              <w:t xml:space="preserve"> систем вентиляции и </w:t>
            </w:r>
            <w:proofErr w:type="spellStart"/>
            <w:r w:rsidRPr="00665C86">
              <w:rPr>
                <w:rFonts w:ascii="Arial" w:hAnsi="Arial" w:cs="Arial"/>
                <w:color w:val="000000"/>
              </w:rPr>
              <w:t>дымоудаления</w:t>
            </w:r>
            <w:proofErr w:type="spellEnd"/>
            <w:r w:rsidRPr="00665C86">
              <w:rPr>
                <w:rFonts w:ascii="Arial" w:hAnsi="Arial" w:cs="Arial"/>
                <w:color w:val="000000"/>
              </w:rPr>
              <w:t>;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D83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>0,12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D83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>0,12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C1293A" w:rsidRDefault="00246EE2" w:rsidP="00C129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0,</w:t>
            </w:r>
            <w:r>
              <w:rPr>
                <w:rFonts w:ascii="Arial" w:hAnsi="Arial" w:cs="Arial"/>
                <w:color w:val="000000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D83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>0,12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D83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>0,12</w:t>
            </w:r>
          </w:p>
        </w:tc>
      </w:tr>
      <w:tr w:rsidR="00246EE2" w:rsidRPr="000B73E4" w:rsidTr="00070C5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8001E0" w:rsidRDefault="00246EE2" w:rsidP="00D83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001E0">
              <w:rPr>
                <w:rFonts w:ascii="Arial" w:hAnsi="Arial" w:cs="Arial"/>
                <w:color w:val="000000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8001E0" w:rsidRDefault="00246EE2" w:rsidP="00D83D6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001E0">
              <w:rPr>
                <w:rFonts w:ascii="Arial" w:hAnsi="Arial" w:cs="Arial"/>
                <w:color w:val="000000"/>
              </w:rPr>
              <w:t xml:space="preserve"> - техническое обслуживание и ремонт инженерных систем;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C1293A" w:rsidRDefault="00246EE2" w:rsidP="00C129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4,</w:t>
            </w:r>
            <w:r>
              <w:rPr>
                <w:rFonts w:ascii="Arial" w:hAnsi="Arial" w:cs="Arial"/>
                <w:color w:val="000000"/>
                <w:lang w:val="en-US"/>
              </w:rPr>
              <w:t>37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C1293A" w:rsidRDefault="00246EE2" w:rsidP="00C129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4,</w:t>
            </w:r>
            <w:r>
              <w:rPr>
                <w:rFonts w:ascii="Arial" w:hAnsi="Arial" w:cs="Arial"/>
                <w:color w:val="000000"/>
                <w:lang w:val="en-US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C1293A" w:rsidRDefault="00246EE2" w:rsidP="00C129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4,</w:t>
            </w:r>
            <w:r>
              <w:rPr>
                <w:rFonts w:ascii="Arial" w:hAnsi="Arial" w:cs="Arial"/>
                <w:color w:val="000000"/>
                <w:lang w:val="en-US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C1293A" w:rsidRDefault="00246EE2" w:rsidP="00C129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4,7</w:t>
            </w:r>
            <w:r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C1293A" w:rsidRDefault="00246EE2" w:rsidP="00C129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3,5</w:t>
            </w:r>
            <w:r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</w:tr>
      <w:tr w:rsidR="00246EE2" w:rsidRPr="000B73E4" w:rsidTr="00070C5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D83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>2.4.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D83D6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 xml:space="preserve"> - </w:t>
            </w:r>
            <w:r>
              <w:rPr>
                <w:rFonts w:ascii="Arial" w:hAnsi="Arial" w:cs="Arial"/>
                <w:color w:val="000000"/>
              </w:rPr>
              <w:t>техническое обслуживание</w:t>
            </w:r>
            <w:r w:rsidRPr="00665C86">
              <w:rPr>
                <w:rFonts w:ascii="Arial" w:hAnsi="Arial" w:cs="Arial"/>
                <w:color w:val="000000"/>
              </w:rPr>
              <w:t xml:space="preserve"> систем внутридомового газового оборудования </w:t>
            </w:r>
            <w:r>
              <w:rPr>
                <w:rFonts w:ascii="Arial" w:hAnsi="Arial" w:cs="Arial"/>
                <w:color w:val="000000"/>
              </w:rPr>
              <w:t>(ВДГО) или обслуживание электроплит</w:t>
            </w:r>
            <w:r w:rsidRPr="00665C86">
              <w:rPr>
                <w:rFonts w:ascii="Arial" w:hAnsi="Arial" w:cs="Arial"/>
                <w:color w:val="000000"/>
              </w:rPr>
              <w:t>;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6D08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>0,0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6D08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>0,0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D83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>0,0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D83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>0,0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D83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46EE2" w:rsidRPr="000B73E4" w:rsidTr="00070C5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D83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>2.5.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D83D6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 xml:space="preserve"> - содержани</w:t>
            </w:r>
            <w:r>
              <w:rPr>
                <w:rFonts w:ascii="Arial" w:hAnsi="Arial" w:cs="Arial"/>
                <w:color w:val="000000"/>
              </w:rPr>
              <w:t>е</w:t>
            </w:r>
            <w:r w:rsidRPr="00665C86">
              <w:rPr>
                <w:rFonts w:ascii="Arial" w:hAnsi="Arial" w:cs="Arial"/>
                <w:color w:val="000000"/>
              </w:rPr>
              <w:t xml:space="preserve"> и </w:t>
            </w:r>
            <w:r>
              <w:rPr>
                <w:rFonts w:ascii="Arial" w:hAnsi="Arial" w:cs="Arial"/>
                <w:color w:val="000000"/>
              </w:rPr>
              <w:t>обслуживание</w:t>
            </w:r>
            <w:r w:rsidRPr="00665C86">
              <w:rPr>
                <w:rFonts w:ascii="Arial" w:hAnsi="Arial" w:cs="Arial"/>
                <w:color w:val="000000"/>
              </w:rPr>
              <w:t xml:space="preserve"> лифт</w:t>
            </w:r>
            <w:r>
              <w:rPr>
                <w:rFonts w:ascii="Arial" w:hAnsi="Arial" w:cs="Arial"/>
                <w:color w:val="000000"/>
              </w:rPr>
              <w:t>ов.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C1293A" w:rsidRDefault="00246EE2" w:rsidP="00C129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65C86">
              <w:rPr>
                <w:rFonts w:ascii="Arial" w:hAnsi="Arial" w:cs="Arial"/>
                <w:color w:val="000000"/>
              </w:rPr>
              <w:t>6,</w:t>
            </w:r>
            <w:r>
              <w:rPr>
                <w:rFonts w:ascii="Arial" w:hAnsi="Arial" w:cs="Arial"/>
                <w:color w:val="000000"/>
                <w:lang w:val="en-US"/>
              </w:rPr>
              <w:t>43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C1293A" w:rsidRDefault="00246EE2" w:rsidP="00C129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65C86">
              <w:rPr>
                <w:rFonts w:ascii="Arial" w:hAnsi="Arial" w:cs="Arial"/>
                <w:color w:val="000000"/>
              </w:rPr>
              <w:t>9,</w:t>
            </w:r>
            <w:r>
              <w:rPr>
                <w:rFonts w:ascii="Arial" w:hAnsi="Arial" w:cs="Arial"/>
                <w:color w:val="000000"/>
                <w:lang w:val="en-US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D83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D83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D83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46EE2" w:rsidRPr="000B73E4" w:rsidTr="00070C5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D83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65C86">
              <w:rPr>
                <w:rFonts w:ascii="Arial" w:hAnsi="Arial" w:cs="Arial"/>
                <w:b/>
                <w:bCs/>
                <w:color w:val="00000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D83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 xml:space="preserve">  </w:t>
            </w:r>
            <w:r w:rsidRPr="00665C86">
              <w:rPr>
                <w:rFonts w:ascii="Arial" w:hAnsi="Arial" w:cs="Arial"/>
                <w:b/>
                <w:bCs/>
                <w:color w:val="000000"/>
              </w:rPr>
              <w:t>Работы и услуги по содержанию иного общего имущества в многоквартирном доме: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C1293A" w:rsidRDefault="00246EE2" w:rsidP="00C129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10,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32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C1293A" w:rsidRDefault="00246EE2" w:rsidP="00C129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11</w:t>
            </w:r>
            <w:r>
              <w:rPr>
                <w:rFonts w:ascii="Arial" w:hAnsi="Arial" w:cs="Arial"/>
                <w:b/>
                <w:bCs/>
                <w:color w:val="000000"/>
              </w:rPr>
              <w:t>,71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C129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  <w:r w:rsidRPr="00665C86">
              <w:rPr>
                <w:rFonts w:ascii="Arial" w:hAnsi="Arial" w:cs="Arial"/>
                <w:b/>
                <w:bCs/>
                <w:color w:val="00000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D83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Pr="00665C86">
              <w:rPr>
                <w:rFonts w:ascii="Arial" w:hAnsi="Arial" w:cs="Arial"/>
                <w:b/>
                <w:bCs/>
                <w:color w:val="00000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C129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665C86">
              <w:rPr>
                <w:rFonts w:ascii="Arial" w:hAnsi="Arial" w:cs="Arial"/>
                <w:b/>
                <w:bCs/>
                <w:color w:val="00000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</w:rPr>
              <w:t>84</w:t>
            </w:r>
          </w:p>
        </w:tc>
      </w:tr>
      <w:tr w:rsidR="00246EE2" w:rsidRPr="000B73E4" w:rsidTr="00070C5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D83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D83D6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 xml:space="preserve"> - </w:t>
            </w:r>
            <w:r>
              <w:rPr>
                <w:rFonts w:ascii="Arial" w:hAnsi="Arial" w:cs="Arial"/>
                <w:color w:val="000000"/>
              </w:rPr>
              <w:t>уборка мест общего пользования</w:t>
            </w:r>
            <w:r w:rsidRPr="00665C86">
              <w:rPr>
                <w:rFonts w:ascii="Arial" w:hAnsi="Arial" w:cs="Arial"/>
                <w:color w:val="000000"/>
              </w:rPr>
              <w:t>;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C129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>2,</w:t>
            </w:r>
            <w:r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6D08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>3,</w:t>
            </w: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C129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>2,</w:t>
            </w:r>
            <w:r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D83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>0,3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D83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46EE2" w:rsidRPr="000B73E4" w:rsidTr="00070C5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D83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D83D6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 xml:space="preserve">  - </w:t>
            </w:r>
            <w:r>
              <w:rPr>
                <w:rFonts w:ascii="Arial" w:hAnsi="Arial" w:cs="Arial"/>
                <w:color w:val="000000"/>
              </w:rPr>
              <w:t>уборка мест придомовой территории</w:t>
            </w:r>
            <w:r w:rsidRPr="00665C86">
              <w:rPr>
                <w:rFonts w:ascii="Arial" w:hAnsi="Arial" w:cs="Arial"/>
                <w:color w:val="000000"/>
              </w:rPr>
              <w:t>;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C129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>3,</w:t>
            </w:r>
            <w:r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C129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>3,</w:t>
            </w:r>
            <w:r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C129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>3,</w:t>
            </w:r>
            <w:r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C129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>1,0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C129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>1,0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246EE2" w:rsidRPr="000B73E4" w:rsidTr="00070C5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D83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>3.3.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D83D6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 xml:space="preserve"> - </w:t>
            </w:r>
            <w:r>
              <w:rPr>
                <w:rFonts w:ascii="Arial" w:hAnsi="Arial" w:cs="Arial"/>
                <w:color w:val="000000"/>
              </w:rPr>
              <w:t>сбор, вывоз твердых</w:t>
            </w:r>
            <w:r w:rsidRPr="00665C86">
              <w:rPr>
                <w:rFonts w:ascii="Arial" w:hAnsi="Arial" w:cs="Arial"/>
                <w:color w:val="000000"/>
              </w:rPr>
              <w:t xml:space="preserve"> бытовых отходов</w:t>
            </w:r>
            <w:r>
              <w:rPr>
                <w:rFonts w:ascii="Arial" w:hAnsi="Arial" w:cs="Arial"/>
                <w:color w:val="000000"/>
              </w:rPr>
              <w:t xml:space="preserve"> (ТБО), в том числе утилизация (захоронение)</w:t>
            </w:r>
            <w:r w:rsidRPr="00665C86">
              <w:rPr>
                <w:rFonts w:ascii="Arial" w:hAnsi="Arial" w:cs="Arial"/>
                <w:color w:val="000000"/>
              </w:rPr>
              <w:t>;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6D08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3,76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6D08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6D08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6D08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3,76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6D08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3,76</w:t>
            </w:r>
          </w:p>
        </w:tc>
      </w:tr>
      <w:tr w:rsidR="00246EE2" w:rsidRPr="000B73E4" w:rsidTr="00070C5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D83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>3.4.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974B5F" w:rsidRDefault="00246EE2" w:rsidP="00D83D6F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665C86">
              <w:rPr>
                <w:rFonts w:ascii="Arial" w:hAnsi="Arial" w:cs="Arial"/>
                <w:color w:val="000000"/>
              </w:rPr>
              <w:t xml:space="preserve"> - </w:t>
            </w:r>
            <w:r>
              <w:rPr>
                <w:rFonts w:ascii="Arial" w:hAnsi="Arial" w:cs="Arial"/>
                <w:color w:val="000000"/>
              </w:rPr>
              <w:t xml:space="preserve">противопожарная </w:t>
            </w:r>
            <w:r w:rsidRPr="00665C86">
              <w:rPr>
                <w:rFonts w:ascii="Arial" w:hAnsi="Arial" w:cs="Arial"/>
                <w:color w:val="000000"/>
              </w:rPr>
              <w:t>безопасност</w:t>
            </w:r>
            <w:r>
              <w:rPr>
                <w:rFonts w:ascii="Arial" w:hAnsi="Arial" w:cs="Arial"/>
                <w:color w:val="000000"/>
              </w:rPr>
              <w:t>ь.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D83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D83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>0,</w:t>
            </w:r>
            <w:r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D83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D83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D83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46EE2" w:rsidRPr="000B73E4" w:rsidTr="00070C5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D83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65C86">
              <w:rPr>
                <w:rFonts w:ascii="Arial" w:hAnsi="Arial" w:cs="Arial"/>
                <w:b/>
                <w:bCs/>
                <w:color w:val="000000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E2" w:rsidRPr="00665C86" w:rsidRDefault="00246EE2" w:rsidP="00D83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65C86">
              <w:rPr>
                <w:rFonts w:ascii="Arial" w:hAnsi="Arial" w:cs="Arial"/>
                <w:b/>
                <w:bCs/>
                <w:color w:val="000000"/>
              </w:rPr>
              <w:t>Услуги и работы по управлению многоквартирным домом: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8001E0" w:rsidRDefault="00246EE2" w:rsidP="006D08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65C86">
              <w:rPr>
                <w:rFonts w:ascii="Arial" w:hAnsi="Arial" w:cs="Arial"/>
                <w:b/>
                <w:bCs/>
                <w:color w:val="000000"/>
              </w:rPr>
              <w:t>5,</w:t>
            </w:r>
            <w:r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8001E0" w:rsidRDefault="00246EE2" w:rsidP="006D08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65C86">
              <w:rPr>
                <w:rFonts w:ascii="Arial" w:hAnsi="Arial" w:cs="Arial"/>
                <w:b/>
                <w:bCs/>
                <w:color w:val="000000"/>
              </w:rPr>
              <w:t>5,</w:t>
            </w:r>
            <w:r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8001E0" w:rsidRDefault="00246EE2" w:rsidP="006D08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65C86">
              <w:rPr>
                <w:rFonts w:ascii="Arial" w:hAnsi="Arial" w:cs="Arial"/>
                <w:b/>
                <w:bCs/>
                <w:color w:val="000000"/>
              </w:rPr>
              <w:t>5,</w:t>
            </w:r>
            <w:r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8001E0" w:rsidRDefault="00246EE2" w:rsidP="00D83D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65C86">
              <w:rPr>
                <w:rFonts w:ascii="Arial" w:hAnsi="Arial" w:cs="Arial"/>
                <w:b/>
                <w:bCs/>
                <w:color w:val="000000"/>
              </w:rPr>
              <w:t>5,</w:t>
            </w:r>
            <w:r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C1293A" w:rsidRDefault="00246EE2" w:rsidP="00C129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65C86">
              <w:rPr>
                <w:rFonts w:ascii="Arial" w:hAnsi="Arial" w:cs="Arial"/>
                <w:b/>
                <w:bCs/>
                <w:color w:val="000000"/>
              </w:rPr>
              <w:t>2,</w:t>
            </w:r>
            <w:r>
              <w:rPr>
                <w:rFonts w:ascii="Arial" w:hAnsi="Arial" w:cs="Arial"/>
                <w:b/>
                <w:bCs/>
                <w:color w:val="000000"/>
              </w:rPr>
              <w:t>81</w:t>
            </w:r>
          </w:p>
        </w:tc>
      </w:tr>
      <w:tr w:rsidR="00246EE2" w:rsidRPr="000B73E4" w:rsidTr="00070C5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D83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>4.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665C8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974B5F" w:rsidRDefault="00246EE2" w:rsidP="00D83D6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 xml:space="preserve"> - содержание управляющей компании</w:t>
            </w:r>
            <w:r>
              <w:rPr>
                <w:rFonts w:ascii="Arial" w:hAnsi="Arial" w:cs="Arial"/>
                <w:color w:val="000000"/>
              </w:rPr>
              <w:t>;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6D08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>1,</w:t>
            </w: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6D08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>1,</w:t>
            </w: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6D08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>1,</w:t>
            </w: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6D08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>1,</w:t>
            </w: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6D08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>0,</w:t>
            </w:r>
            <w:r>
              <w:rPr>
                <w:rFonts w:ascii="Arial" w:hAnsi="Arial" w:cs="Arial"/>
                <w:color w:val="000000"/>
              </w:rPr>
              <w:t>71</w:t>
            </w:r>
          </w:p>
        </w:tc>
      </w:tr>
      <w:tr w:rsidR="00246EE2" w:rsidRPr="000B73E4" w:rsidTr="00070C5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D83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>4.2.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D83D6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 xml:space="preserve"> - содержание расчетного центра;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6D08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>1,2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6D08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>1,2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D83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>1,2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6D08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>1,2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C129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</w:t>
            </w:r>
            <w:r w:rsidRPr="00665C86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246EE2" w:rsidRPr="000B73E4" w:rsidTr="00070C5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D83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>4.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665C8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D83D6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 xml:space="preserve"> - общехозяйственные работы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D83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>2,4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D83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>2,4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D83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>2,4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D83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>2,4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E2" w:rsidRPr="00665C86" w:rsidRDefault="00246EE2" w:rsidP="006D08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5C86">
              <w:rPr>
                <w:rFonts w:ascii="Arial" w:hAnsi="Arial" w:cs="Arial"/>
                <w:color w:val="000000"/>
              </w:rPr>
              <w:t>1,1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</w:tr>
    </w:tbl>
    <w:p w:rsidR="00246EE2" w:rsidRPr="004E6E27" w:rsidRDefault="00246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  <w:sectPr w:rsidR="00246EE2" w:rsidRPr="004E6E27" w:rsidSect="00264A98">
          <w:pgSz w:w="16838" w:h="11905" w:orient="landscape"/>
          <w:pgMar w:top="1134" w:right="567" w:bottom="1134" w:left="1134" w:header="720" w:footer="720" w:gutter="0"/>
          <w:cols w:space="720"/>
          <w:noEndnote/>
        </w:sectPr>
      </w:pPr>
    </w:p>
    <w:p w:rsidR="00246EE2" w:rsidRPr="00264A98" w:rsidRDefault="00246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A98">
        <w:rPr>
          <w:rFonts w:ascii="Arial" w:hAnsi="Arial" w:cs="Arial"/>
          <w:sz w:val="20"/>
          <w:szCs w:val="20"/>
        </w:rPr>
        <w:lastRenderedPageBreak/>
        <w:t>Примечания:</w:t>
      </w:r>
    </w:p>
    <w:p w:rsidR="00246EE2" w:rsidRPr="00264A98" w:rsidRDefault="00246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A98">
        <w:rPr>
          <w:rFonts w:ascii="Arial" w:hAnsi="Arial" w:cs="Arial"/>
          <w:sz w:val="20"/>
          <w:szCs w:val="20"/>
        </w:rPr>
        <w:t>1. В плате за содержание и ремонт жилых и нежилых помещений с учетом сбора, вывоза и захоронения ТБО налог на добавленную стоимость учтен и дополнительно не взимается.</w:t>
      </w:r>
    </w:p>
    <w:p w:rsidR="00246EE2" w:rsidRPr="00264A98" w:rsidRDefault="00246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A98">
        <w:rPr>
          <w:rFonts w:ascii="Arial" w:hAnsi="Arial" w:cs="Arial"/>
          <w:sz w:val="20"/>
          <w:szCs w:val="20"/>
        </w:rPr>
        <w:t>2. В плате за содержание и ремонт жилых и нежилых помещений не учтены затраты на электроэнергию, используемую на освещение мест общего пользования и работу лифтового и другого технологического оборудования МКД (ИТП и т.д.), которые оплачиваются отдельно в платежной квитанции.</w:t>
      </w:r>
    </w:p>
    <w:p w:rsidR="00246EE2" w:rsidRPr="00264A98" w:rsidRDefault="00246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A98">
        <w:rPr>
          <w:rFonts w:ascii="Arial" w:hAnsi="Arial" w:cs="Arial"/>
          <w:sz w:val="20"/>
          <w:szCs w:val="20"/>
        </w:rPr>
        <w:t>3. Содержание и ремонт жилых и нежилых помещений включает в себя выполнение комплекса работ по ремонту и обслуживанию общего имущества многоквартирного дома, включая сбор, вывоз ТБО, в том числе экологически опасных отходов.</w:t>
      </w:r>
    </w:p>
    <w:p w:rsidR="00246EE2" w:rsidRPr="00264A98" w:rsidRDefault="00246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A98">
        <w:rPr>
          <w:rFonts w:ascii="Arial" w:hAnsi="Arial" w:cs="Arial"/>
          <w:sz w:val="20"/>
          <w:szCs w:val="20"/>
        </w:rPr>
        <w:t>В состав общего имущества включаются:</w:t>
      </w:r>
    </w:p>
    <w:p w:rsidR="00246EE2" w:rsidRPr="00264A98" w:rsidRDefault="00246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64A98">
        <w:rPr>
          <w:rFonts w:ascii="Arial" w:hAnsi="Arial" w:cs="Arial"/>
          <w:sz w:val="20"/>
          <w:szCs w:val="20"/>
        </w:rPr>
        <w:t>- помещения в многоквартирном доме (помещения общего пользования), не являющиеся частями квартир, в том числе межквартирные лестничные площадки, лестницы, лифты, лифтовые шахты, коридоры, колясочные, чердаки, технические этажи, технические подвалы, в которых имеются инженерные коммуникации, иное обслуживающее оборудование (котельные, бойлерные и другое инженерное оборудование);</w:t>
      </w:r>
      <w:proofErr w:type="gramEnd"/>
    </w:p>
    <w:p w:rsidR="00246EE2" w:rsidRPr="00264A98" w:rsidRDefault="00246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A98">
        <w:rPr>
          <w:rFonts w:ascii="Arial" w:hAnsi="Arial" w:cs="Arial"/>
          <w:sz w:val="20"/>
          <w:szCs w:val="20"/>
        </w:rPr>
        <w:t>- крыши;</w:t>
      </w:r>
    </w:p>
    <w:p w:rsidR="00246EE2" w:rsidRPr="00264A98" w:rsidRDefault="00246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A98">
        <w:rPr>
          <w:rFonts w:ascii="Arial" w:hAnsi="Arial" w:cs="Arial"/>
          <w:sz w:val="20"/>
          <w:szCs w:val="20"/>
        </w:rPr>
        <w:t>- ограждающие несущие конструкции многоквартирного дома (несущие стены, плиты перекрытий, несущие колонны, балконные и иные плиты);</w:t>
      </w:r>
    </w:p>
    <w:p w:rsidR="00246EE2" w:rsidRPr="00264A98" w:rsidRDefault="00246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A98">
        <w:rPr>
          <w:rFonts w:ascii="Arial" w:hAnsi="Arial" w:cs="Arial"/>
          <w:sz w:val="20"/>
          <w:szCs w:val="20"/>
        </w:rPr>
        <w:t>- ограждающие ненесущие конструкции (окна и двери помещений общего пользования, перила, парапеты);</w:t>
      </w:r>
    </w:p>
    <w:p w:rsidR="00246EE2" w:rsidRPr="00264A98" w:rsidRDefault="00246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A98">
        <w:rPr>
          <w:rFonts w:ascii="Arial" w:hAnsi="Arial" w:cs="Arial"/>
          <w:sz w:val="20"/>
          <w:szCs w:val="20"/>
        </w:rPr>
        <w:t>- механическое, электрическое, санитарно-техническое и иное оборудование;</w:t>
      </w:r>
    </w:p>
    <w:p w:rsidR="00246EE2" w:rsidRPr="00264A98" w:rsidRDefault="00246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A98">
        <w:rPr>
          <w:rFonts w:ascii="Arial" w:hAnsi="Arial" w:cs="Arial"/>
          <w:sz w:val="20"/>
          <w:szCs w:val="20"/>
        </w:rPr>
        <w:t>- земельный участок, на котором расположен многоквартирный дом;</w:t>
      </w:r>
    </w:p>
    <w:p w:rsidR="00246EE2" w:rsidRPr="00264A98" w:rsidRDefault="00246EE2" w:rsidP="00270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64A98">
        <w:rPr>
          <w:rFonts w:ascii="Arial" w:hAnsi="Arial" w:cs="Arial"/>
          <w:sz w:val="20"/>
          <w:szCs w:val="20"/>
        </w:rPr>
        <w:t>-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 (</w:t>
      </w:r>
      <w:hyperlink r:id="rId14" w:history="1">
        <w:r w:rsidRPr="00264A98">
          <w:rPr>
            <w:rFonts w:ascii="Arial" w:hAnsi="Arial" w:cs="Arial"/>
            <w:sz w:val="20"/>
            <w:szCs w:val="20"/>
          </w:rPr>
          <w:t>п. 2</w:t>
        </w:r>
      </w:hyperlink>
      <w:r w:rsidRPr="00264A98">
        <w:rPr>
          <w:rFonts w:ascii="Arial" w:hAnsi="Arial" w:cs="Arial"/>
          <w:sz w:val="20"/>
          <w:szCs w:val="20"/>
        </w:rPr>
        <w:t xml:space="preserve"> Правил содержания общего имущества в многоквартирном доме, утвержденных постановлением Правительства РФ от 13.08.2006 N 491.</w:t>
      </w:r>
      <w:proofErr w:type="gramEnd"/>
    </w:p>
    <w:p w:rsidR="00246EE2" w:rsidRPr="00264A98" w:rsidRDefault="00246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A98">
        <w:rPr>
          <w:rFonts w:ascii="Arial" w:hAnsi="Arial" w:cs="Arial"/>
          <w:sz w:val="20"/>
          <w:szCs w:val="20"/>
        </w:rPr>
        <w:t xml:space="preserve">4. Плата за содержание и ремонт жилых и нежилых помещений муниципального жилищного фонда устанавливается в соответствии с </w:t>
      </w:r>
      <w:hyperlink r:id="rId15" w:history="1">
        <w:r w:rsidRPr="00264A98">
          <w:rPr>
            <w:rFonts w:ascii="Arial" w:hAnsi="Arial" w:cs="Arial"/>
            <w:sz w:val="20"/>
            <w:szCs w:val="20"/>
          </w:rPr>
          <w:t>п. 3 ст.156</w:t>
        </w:r>
      </w:hyperlink>
      <w:r w:rsidRPr="00264A98">
        <w:rPr>
          <w:rFonts w:ascii="Arial" w:hAnsi="Arial" w:cs="Arial"/>
          <w:sz w:val="20"/>
          <w:szCs w:val="20"/>
        </w:rPr>
        <w:t xml:space="preserve"> Жилищного кодекса РФ.</w:t>
      </w:r>
    </w:p>
    <w:p w:rsidR="00246EE2" w:rsidRPr="00264A98" w:rsidRDefault="00246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A98">
        <w:rPr>
          <w:rFonts w:ascii="Arial" w:hAnsi="Arial" w:cs="Arial"/>
          <w:sz w:val="20"/>
          <w:szCs w:val="20"/>
        </w:rPr>
        <w:t xml:space="preserve">5. В плате за содержание и ремонт жилых и нежилых помещений, установленной настоящим решением, учтена расчетная величина накопления ТБО (в т.ч. КГМ) в размере 0,00833 куб. </w:t>
      </w:r>
      <w:proofErr w:type="gramStart"/>
      <w:r w:rsidRPr="00264A98">
        <w:rPr>
          <w:rFonts w:ascii="Arial" w:hAnsi="Arial" w:cs="Arial"/>
          <w:sz w:val="20"/>
          <w:szCs w:val="20"/>
        </w:rPr>
        <w:t>м</w:t>
      </w:r>
      <w:proofErr w:type="gramEnd"/>
      <w:r w:rsidRPr="00264A98">
        <w:rPr>
          <w:rFonts w:ascii="Arial" w:hAnsi="Arial" w:cs="Arial"/>
          <w:sz w:val="20"/>
          <w:szCs w:val="20"/>
        </w:rPr>
        <w:t>/кв. м в месяц.</w:t>
      </w:r>
    </w:p>
    <w:p w:rsidR="00246EE2" w:rsidRPr="00264A98" w:rsidRDefault="00246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A98">
        <w:rPr>
          <w:rFonts w:ascii="Arial" w:hAnsi="Arial" w:cs="Arial"/>
          <w:sz w:val="20"/>
          <w:szCs w:val="20"/>
        </w:rPr>
        <w:t>Выделенный из ТБО упаковочный материал: стекло, пластмасса, картон, бумага, алюминиевая банка, черный и цветной металл, перечень которого уточняется в договоре с управляющими компаниями, ТСЖ и ЖСК, при складировании в отдельные контейнеры или места, предназначенные для их сбора, не включается в фактические объемы накопления ТБО и вывозится без дополнительной оплаты.</w:t>
      </w:r>
    </w:p>
    <w:p w:rsidR="00246EE2" w:rsidRPr="00264A98" w:rsidRDefault="00246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A98">
        <w:rPr>
          <w:rFonts w:ascii="Arial" w:hAnsi="Arial" w:cs="Arial"/>
          <w:sz w:val="20"/>
          <w:szCs w:val="20"/>
        </w:rPr>
        <w:t>Превышение фактического объема ТБО относительно расчетной величины накопления ТБО оплачивается дополнительно.</w:t>
      </w:r>
    </w:p>
    <w:p w:rsidR="00246EE2" w:rsidRPr="00264A98" w:rsidRDefault="00246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A98">
        <w:rPr>
          <w:rFonts w:ascii="Arial" w:hAnsi="Arial" w:cs="Arial"/>
          <w:sz w:val="20"/>
          <w:szCs w:val="20"/>
        </w:rPr>
        <w:t xml:space="preserve">6. </w:t>
      </w:r>
      <w:proofErr w:type="gramStart"/>
      <w:r w:rsidRPr="00264A98">
        <w:rPr>
          <w:rFonts w:ascii="Arial" w:hAnsi="Arial" w:cs="Arial"/>
          <w:sz w:val="20"/>
          <w:szCs w:val="20"/>
        </w:rPr>
        <w:t xml:space="preserve">Снижение оплаты за жилищные услуги ненадлежащего качества и (или) с перерывами, превышающими установленную продолжительность, производится в соответствии с </w:t>
      </w:r>
      <w:hyperlink r:id="rId16" w:history="1">
        <w:r w:rsidRPr="00264A98">
          <w:rPr>
            <w:rFonts w:ascii="Arial" w:hAnsi="Arial" w:cs="Arial"/>
            <w:sz w:val="20"/>
            <w:szCs w:val="20"/>
          </w:rPr>
          <w:t>Правилами</w:t>
        </w:r>
      </w:hyperlink>
      <w:r w:rsidRPr="00264A98">
        <w:rPr>
          <w:rFonts w:ascii="Arial" w:hAnsi="Arial" w:cs="Arial"/>
          <w:sz w:val="20"/>
          <w:szCs w:val="20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</w:t>
      </w:r>
      <w:proofErr w:type="gramEnd"/>
      <w:r w:rsidRPr="00264A98">
        <w:rPr>
          <w:rFonts w:ascii="Arial" w:hAnsi="Arial" w:cs="Arial"/>
          <w:sz w:val="20"/>
          <w:szCs w:val="20"/>
        </w:rPr>
        <w:t xml:space="preserve"> N 491.</w:t>
      </w:r>
    </w:p>
    <w:p w:rsidR="00246EE2" w:rsidRPr="00264A98" w:rsidRDefault="00246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6EE2" w:rsidRPr="00264A98" w:rsidRDefault="00246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6EE2" w:rsidRPr="00283134" w:rsidRDefault="00246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6EE2" w:rsidRDefault="00246EE2" w:rsidP="00B32A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</w:t>
      </w:r>
      <w:r w:rsidRPr="000A6977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Pr="000A6977">
        <w:rPr>
          <w:rFonts w:ascii="Arial" w:hAnsi="Arial" w:cs="Arial"/>
          <w:sz w:val="24"/>
          <w:szCs w:val="24"/>
        </w:rPr>
        <w:t xml:space="preserve"> городского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0A6977">
        <w:rPr>
          <w:rFonts w:ascii="Arial" w:hAnsi="Arial" w:cs="Arial"/>
          <w:sz w:val="24"/>
          <w:szCs w:val="24"/>
        </w:rPr>
        <w:t>поселения Мытищи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Н.К.Бирюков </w:t>
      </w:r>
    </w:p>
    <w:p w:rsidR="00246EE2" w:rsidRDefault="00246EE2" w:rsidP="00B32A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46EE2" w:rsidRDefault="00246EE2" w:rsidP="00C667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«18» декабря 2014</w:t>
      </w:r>
    </w:p>
    <w:p w:rsidR="00246EE2" w:rsidRDefault="00246EE2" w:rsidP="00C667D3">
      <w:pPr>
        <w:spacing w:after="0"/>
        <w:rPr>
          <w:rFonts w:ascii="Arial" w:hAnsi="Arial" w:cs="Arial"/>
          <w:sz w:val="24"/>
          <w:szCs w:val="24"/>
        </w:rPr>
      </w:pPr>
      <w:r w:rsidRPr="007F12D3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10</w:t>
      </w:r>
      <w:r w:rsidRPr="007F12D3">
        <w:rPr>
          <w:rFonts w:ascii="Arial" w:hAnsi="Arial" w:cs="Arial"/>
          <w:sz w:val="24"/>
          <w:szCs w:val="24"/>
        </w:rPr>
        <w:t>/2014-ПА</w:t>
      </w:r>
    </w:p>
    <w:p w:rsidR="00246EE2" w:rsidRPr="007F12D3" w:rsidRDefault="00246EE2" w:rsidP="00C667D3">
      <w:pPr>
        <w:spacing w:after="0"/>
        <w:rPr>
          <w:rFonts w:ascii="Arial" w:hAnsi="Arial" w:cs="Arial"/>
          <w:sz w:val="24"/>
          <w:szCs w:val="24"/>
        </w:rPr>
      </w:pPr>
      <w:r w:rsidRPr="007F12D3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18</w:t>
      </w:r>
      <w:r w:rsidRPr="007F12D3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Pr="007F12D3">
        <w:rPr>
          <w:rFonts w:ascii="Arial" w:hAnsi="Arial" w:cs="Arial"/>
          <w:sz w:val="24"/>
          <w:szCs w:val="24"/>
        </w:rPr>
        <w:t xml:space="preserve">.2014г. </w:t>
      </w:r>
    </w:p>
    <w:p w:rsidR="00246EE2" w:rsidRDefault="00246EE2" w:rsidP="00C667D3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</w:pPr>
    </w:p>
    <w:sectPr w:rsidR="00246EE2" w:rsidSect="00264A98">
      <w:pgSz w:w="11905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F5D"/>
    <w:rsid w:val="000447F7"/>
    <w:rsid w:val="00053202"/>
    <w:rsid w:val="000642E3"/>
    <w:rsid w:val="00070C5A"/>
    <w:rsid w:val="00070D90"/>
    <w:rsid w:val="00077E80"/>
    <w:rsid w:val="000805F4"/>
    <w:rsid w:val="000A6977"/>
    <w:rsid w:val="000B73E4"/>
    <w:rsid w:val="000E413D"/>
    <w:rsid w:val="00125D42"/>
    <w:rsid w:val="0015107F"/>
    <w:rsid w:val="00172CE2"/>
    <w:rsid w:val="0019531D"/>
    <w:rsid w:val="001E0E78"/>
    <w:rsid w:val="001E782C"/>
    <w:rsid w:val="002222F8"/>
    <w:rsid w:val="00246EE2"/>
    <w:rsid w:val="00261E79"/>
    <w:rsid w:val="00264A98"/>
    <w:rsid w:val="00270283"/>
    <w:rsid w:val="00283134"/>
    <w:rsid w:val="00286B95"/>
    <w:rsid w:val="00287BAE"/>
    <w:rsid w:val="002A5971"/>
    <w:rsid w:val="002B4C17"/>
    <w:rsid w:val="00363E16"/>
    <w:rsid w:val="0037520F"/>
    <w:rsid w:val="003A6098"/>
    <w:rsid w:val="003A6F94"/>
    <w:rsid w:val="003B488A"/>
    <w:rsid w:val="003B7802"/>
    <w:rsid w:val="003E6F74"/>
    <w:rsid w:val="003E7CD2"/>
    <w:rsid w:val="00400809"/>
    <w:rsid w:val="00404089"/>
    <w:rsid w:val="00417324"/>
    <w:rsid w:val="00455CFF"/>
    <w:rsid w:val="00474E78"/>
    <w:rsid w:val="00475A20"/>
    <w:rsid w:val="004777C2"/>
    <w:rsid w:val="004B0D07"/>
    <w:rsid w:val="004B7235"/>
    <w:rsid w:val="004C1DFF"/>
    <w:rsid w:val="004D2C81"/>
    <w:rsid w:val="004D3A4B"/>
    <w:rsid w:val="004E4172"/>
    <w:rsid w:val="004E6E27"/>
    <w:rsid w:val="004F1650"/>
    <w:rsid w:val="00554E63"/>
    <w:rsid w:val="00577937"/>
    <w:rsid w:val="005D13F4"/>
    <w:rsid w:val="006028CB"/>
    <w:rsid w:val="00642B19"/>
    <w:rsid w:val="006550D2"/>
    <w:rsid w:val="00665C86"/>
    <w:rsid w:val="00666A08"/>
    <w:rsid w:val="0067462F"/>
    <w:rsid w:val="0069437A"/>
    <w:rsid w:val="006B045D"/>
    <w:rsid w:val="006C2177"/>
    <w:rsid w:val="006C3B92"/>
    <w:rsid w:val="006D0894"/>
    <w:rsid w:val="006F6047"/>
    <w:rsid w:val="00710330"/>
    <w:rsid w:val="00722325"/>
    <w:rsid w:val="007347EE"/>
    <w:rsid w:val="007411E2"/>
    <w:rsid w:val="00760DC3"/>
    <w:rsid w:val="007F12D3"/>
    <w:rsid w:val="008001E0"/>
    <w:rsid w:val="008043E0"/>
    <w:rsid w:val="00864AA3"/>
    <w:rsid w:val="00865D4D"/>
    <w:rsid w:val="00894419"/>
    <w:rsid w:val="008950AA"/>
    <w:rsid w:val="008B0E11"/>
    <w:rsid w:val="008B670A"/>
    <w:rsid w:val="008C0CCA"/>
    <w:rsid w:val="008C3564"/>
    <w:rsid w:val="008D4614"/>
    <w:rsid w:val="008E3708"/>
    <w:rsid w:val="008E6500"/>
    <w:rsid w:val="0090153F"/>
    <w:rsid w:val="00914777"/>
    <w:rsid w:val="00916EF2"/>
    <w:rsid w:val="00974B5F"/>
    <w:rsid w:val="0098266A"/>
    <w:rsid w:val="009858DC"/>
    <w:rsid w:val="009A1CCC"/>
    <w:rsid w:val="009E08E2"/>
    <w:rsid w:val="009E1A91"/>
    <w:rsid w:val="009F6BE4"/>
    <w:rsid w:val="00A37221"/>
    <w:rsid w:val="00A602E5"/>
    <w:rsid w:val="00A60CFD"/>
    <w:rsid w:val="00AD16CD"/>
    <w:rsid w:val="00AD1F60"/>
    <w:rsid w:val="00AE7716"/>
    <w:rsid w:val="00AF2B6D"/>
    <w:rsid w:val="00B32A6B"/>
    <w:rsid w:val="00B56A08"/>
    <w:rsid w:val="00BC7C41"/>
    <w:rsid w:val="00BE3307"/>
    <w:rsid w:val="00BF66CE"/>
    <w:rsid w:val="00C1293A"/>
    <w:rsid w:val="00C13688"/>
    <w:rsid w:val="00C26B36"/>
    <w:rsid w:val="00C40747"/>
    <w:rsid w:val="00C667D3"/>
    <w:rsid w:val="00CE47C8"/>
    <w:rsid w:val="00D113B8"/>
    <w:rsid w:val="00D33186"/>
    <w:rsid w:val="00D45AD4"/>
    <w:rsid w:val="00D55F34"/>
    <w:rsid w:val="00D83D6F"/>
    <w:rsid w:val="00DA61A0"/>
    <w:rsid w:val="00DB0238"/>
    <w:rsid w:val="00DB7145"/>
    <w:rsid w:val="00DB7A6B"/>
    <w:rsid w:val="00DF1F5D"/>
    <w:rsid w:val="00E16508"/>
    <w:rsid w:val="00E41642"/>
    <w:rsid w:val="00E82C5C"/>
    <w:rsid w:val="00EF536E"/>
    <w:rsid w:val="00F1288A"/>
    <w:rsid w:val="00F14340"/>
    <w:rsid w:val="00F162DC"/>
    <w:rsid w:val="00F51D07"/>
    <w:rsid w:val="00F5373D"/>
    <w:rsid w:val="00F5429F"/>
    <w:rsid w:val="00F830BC"/>
    <w:rsid w:val="00F87042"/>
    <w:rsid w:val="00FB02A9"/>
    <w:rsid w:val="00FC6041"/>
    <w:rsid w:val="00FC79CE"/>
    <w:rsid w:val="00FD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6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64AA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C667D3"/>
    <w:pPr>
      <w:spacing w:after="0" w:line="240" w:lineRule="auto"/>
      <w:ind w:firstLine="709"/>
      <w:jc w:val="both"/>
    </w:pPr>
    <w:rPr>
      <w:rFonts w:ascii="Bookman Old Style" w:hAnsi="Bookman Old Style"/>
      <w:sz w:val="26"/>
      <w:szCs w:val="20"/>
    </w:rPr>
  </w:style>
  <w:style w:type="character" w:customStyle="1" w:styleId="BodyTextIndent2Char">
    <w:name w:val="Body Text Indent 2 Char"/>
    <w:basedOn w:val="a0"/>
    <w:link w:val="2"/>
    <w:uiPriority w:val="99"/>
    <w:semiHidden/>
    <w:rsid w:val="00506A38"/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667D3"/>
    <w:rPr>
      <w:rFonts w:ascii="Bookman Old Style" w:hAnsi="Bookman Old Style" w:cs="Times New Roman"/>
      <w:sz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0B0CF246C1FDF5EE231B7FC695576163DA8EF086303BF018270CE3ECZF1DK" TargetMode="External"/><Relationship Id="rId13" Type="http://schemas.openxmlformats.org/officeDocument/2006/relationships/hyperlink" Target="consultantplus://offline/ref=305EBE3DB3AB208C8EC6AEAED93D1897E88AE70F11531E0E810819DB4032E546DDBDF12F8F69CB70a110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0B0CF246C1FDF5EE231B7FC695576163D88BF883363BF018270CE3ECZF1DK" TargetMode="External"/><Relationship Id="rId12" Type="http://schemas.openxmlformats.org/officeDocument/2006/relationships/hyperlink" Target="consultantplus://offline/ref=305EBE3DB3AB208C8EC6AFA0CC3D1897E88BE90A135D1E0E810819DB4032E546DDBDF12F8F69C272a115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5EBE3DB3AB208C8EC6AEAED93D1897E88AE00F11561E0E810819DB4032E546DDBDF12F8F69C371a11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0B0CF246C1FDF5EE231B7FC695576163D88FF1813C3BF018270CE3ECZF1DK" TargetMode="External"/><Relationship Id="rId11" Type="http://schemas.openxmlformats.org/officeDocument/2006/relationships/hyperlink" Target="consultantplus://offline/ref=800B0CF246C1FDF5EE231A71D395576163D68EFA8E313BF018270CE3ECZF1DK" TargetMode="External"/><Relationship Id="rId5" Type="http://schemas.openxmlformats.org/officeDocument/2006/relationships/hyperlink" Target="consultantplus://offline/ref=800B0CF246C1FDF5EE231B7FC695576163D88CF883333BF018270CE3ECFD9C58434DD59789D8BEB3Z312K" TargetMode="External"/><Relationship Id="rId15" Type="http://schemas.openxmlformats.org/officeDocument/2006/relationships/hyperlink" Target="consultantplus://offline/ref=305EBE3DB3AB208C8EC6AEAED93D1897E88AE70F11531E0E810819DB4032E546DDBDF12F8F68C37Ba11CK" TargetMode="External"/><Relationship Id="rId10" Type="http://schemas.openxmlformats.org/officeDocument/2006/relationships/hyperlink" Target="consultantplus://offline/ref=800B0CF246C1FDF5EE231A71D395576163D68EFA8E313BF018270CE3ECZF1DK" TargetMode="External"/><Relationship Id="rId4" Type="http://schemas.openxmlformats.org/officeDocument/2006/relationships/hyperlink" Target="consultantplus://offline/ref=800B0CF246C1FDF5EE231B7FC695576163D88CF883333BF018270CE3ECFD9C58434DD59789D8BEB2Z314K" TargetMode="External"/><Relationship Id="rId9" Type="http://schemas.openxmlformats.org/officeDocument/2006/relationships/hyperlink" Target="consultantplus://offline/ref=800B0CF246C1FDF5EE231A71D395576163DB82FE86333BF018270CE3ECFD9C58434DD59789D8B5B5Z315K" TargetMode="External"/><Relationship Id="rId14" Type="http://schemas.openxmlformats.org/officeDocument/2006/relationships/hyperlink" Target="consultantplus://offline/ref=305EBE3DB3AB208C8EC6AEAED93D1897E88AE00F11561E0E810819DB4032E546DDBDF12F8F69C271a11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2046</Words>
  <Characters>11668</Characters>
  <Application>Microsoft Office Word</Application>
  <DocSecurity>0</DocSecurity>
  <Lines>97</Lines>
  <Paragraphs>27</Paragraphs>
  <ScaleCrop>false</ScaleCrop>
  <Company>АММР</Company>
  <LinksUpToDate>false</LinksUpToDate>
  <CharactersWithSpaces>13687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SholohovaOV</dc:creator>
  <cp:keywords/>
  <dc:description/>
  <cp:lastModifiedBy>админ</cp:lastModifiedBy>
  <cp:revision>2</cp:revision>
  <cp:lastPrinted>2015-03-27T06:53:00Z</cp:lastPrinted>
  <dcterms:created xsi:type="dcterms:W3CDTF">2015-03-27T06:55:00Z</dcterms:created>
  <dcterms:modified xsi:type="dcterms:W3CDTF">2015-03-27T06:55:00Z</dcterms:modified>
</cp:coreProperties>
</file>